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686"/>
        <w:gridCol w:w="6095"/>
      </w:tblGrid>
      <w:tr w:rsidR="00423073" w:rsidRPr="00561CD9" w:rsidTr="00C444A1">
        <w:trPr>
          <w:trHeight w:val="1806"/>
        </w:trPr>
        <w:tc>
          <w:tcPr>
            <w:tcW w:w="3686" w:type="dxa"/>
          </w:tcPr>
          <w:p w:rsidR="00423073" w:rsidRPr="00FE5E1B" w:rsidRDefault="00423073" w:rsidP="00C444A1">
            <w:pPr>
              <w:tabs>
                <w:tab w:val="left" w:pos="-1843"/>
              </w:tabs>
            </w:pPr>
            <w:r w:rsidRPr="00FE5E1B">
              <w:t>UỶ BAN MTTQ VIỆT NAM</w:t>
            </w:r>
          </w:p>
          <w:p w:rsidR="00423073" w:rsidRPr="00FE5E1B" w:rsidRDefault="00423073" w:rsidP="00C444A1">
            <w:pPr>
              <w:tabs>
                <w:tab w:val="left" w:pos="-1843"/>
              </w:tabs>
              <w:jc w:val="center"/>
            </w:pPr>
            <w:r w:rsidRPr="00FE5E1B">
              <w:t xml:space="preserve">   TỈNH KON TUM</w:t>
            </w:r>
          </w:p>
          <w:p w:rsidR="00423073" w:rsidRPr="00FE5E1B" w:rsidRDefault="00423073" w:rsidP="00C444A1">
            <w:pPr>
              <w:tabs>
                <w:tab w:val="left" w:pos="-1843"/>
              </w:tabs>
              <w:jc w:val="center"/>
              <w:rPr>
                <w:b/>
              </w:rPr>
            </w:pPr>
            <w:r w:rsidRPr="00FE5E1B">
              <w:rPr>
                <w:b/>
              </w:rPr>
              <w:t xml:space="preserve">  BAN THƯỜNG TRỰC</w:t>
            </w:r>
          </w:p>
          <w:p w:rsidR="00423073" w:rsidRPr="00FE5E1B" w:rsidRDefault="005669F3" w:rsidP="00C444A1">
            <w:pPr>
              <w:tabs>
                <w:tab w:val="left" w:pos="-1843"/>
              </w:tabs>
              <w:jc w:val="center"/>
              <w:rPr>
                <w:b/>
                <w:u w:val="single"/>
              </w:rPr>
            </w:pPr>
            <w:r>
              <w:rPr>
                <w:b/>
                <w:noProof/>
                <w:u w:val="single"/>
              </w:rPr>
              <w:pict>
                <v:line id="Line 2" o:spid="_x0000_s1026" style="position:absolute;left:0;text-align:left;z-index:251660288;visibility:visible" from="39.55pt,1.45pt" to="14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X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Pp8U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"/>
              </w:pict>
            </w:r>
          </w:p>
          <w:p w:rsidR="00423073" w:rsidRPr="00FE5E1B" w:rsidRDefault="00423073" w:rsidP="00530465">
            <w:pPr>
              <w:tabs>
                <w:tab w:val="left" w:pos="-1843"/>
              </w:tabs>
              <w:jc w:val="center"/>
            </w:pPr>
            <w:r w:rsidRPr="00FE5E1B">
              <w:t>Số:</w:t>
            </w:r>
            <w:r w:rsidR="00530465">
              <w:t xml:space="preserve">  </w:t>
            </w:r>
            <w:r w:rsidR="00530465" w:rsidRPr="00530465">
              <w:rPr>
                <w:b/>
              </w:rPr>
              <w:t>358</w:t>
            </w:r>
            <w:r w:rsidR="004A23FD">
              <w:t xml:space="preserve"> </w:t>
            </w:r>
            <w:r w:rsidRPr="00FE5E1B">
              <w:t xml:space="preserve"> /KH-MTTQ-BT</w:t>
            </w:r>
            <w:r>
              <w:t>T</w:t>
            </w:r>
          </w:p>
        </w:tc>
        <w:tc>
          <w:tcPr>
            <w:tcW w:w="6095" w:type="dxa"/>
          </w:tcPr>
          <w:p w:rsidR="00423073" w:rsidRPr="00FE5E1B" w:rsidRDefault="00423073" w:rsidP="00C444A1">
            <w:pPr>
              <w:tabs>
                <w:tab w:val="left" w:pos="-1843"/>
              </w:tabs>
              <w:jc w:val="center"/>
              <w:rPr>
                <w:b/>
              </w:rPr>
            </w:pPr>
            <w:r w:rsidRPr="00FE5E1B">
              <w:rPr>
                <w:b/>
              </w:rPr>
              <w:t>CỘNG HOÀ XÃ HỘI CHỦ NGHĨA VIỆT NAM</w:t>
            </w:r>
          </w:p>
          <w:p w:rsidR="00423073" w:rsidRPr="00FE5E1B" w:rsidRDefault="00423073" w:rsidP="00C444A1">
            <w:pPr>
              <w:tabs>
                <w:tab w:val="left" w:pos="-1843"/>
              </w:tabs>
              <w:jc w:val="center"/>
              <w:rPr>
                <w:b/>
              </w:rPr>
            </w:pPr>
            <w:r w:rsidRPr="00FE5E1B">
              <w:rPr>
                <w:b/>
              </w:rPr>
              <w:t xml:space="preserve">      Độc lập - Tự do - Hạnh phúc</w:t>
            </w:r>
          </w:p>
          <w:p w:rsidR="00423073" w:rsidRPr="00FE5E1B" w:rsidRDefault="005669F3" w:rsidP="00C444A1">
            <w:pPr>
              <w:tabs>
                <w:tab w:val="left" w:pos="-1843"/>
              </w:tabs>
              <w:jc w:val="center"/>
              <w:rPr>
                <w:b/>
                <w:u w:val="single"/>
              </w:rPr>
            </w:pPr>
            <w:r>
              <w:rPr>
                <w:b/>
                <w:noProof/>
                <w:u w:val="single"/>
              </w:rPr>
              <w:pict>
                <v:shapetype id="_x0000_t32" coordsize="21600,21600" o:spt="32" o:oned="t" path="m,l21600,21600e" filled="f">
                  <v:path arrowok="t" fillok="f" o:connecttype="none"/>
                  <o:lock v:ext="edit" shapetype="t"/>
                </v:shapetype>
                <v:shape id="AutoShape 3" o:spid="_x0000_s1027" type="#_x0000_t32" style="position:absolute;left:0;text-align:left;margin-left:93.2pt;margin-top:3.4pt;width:13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Eo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mD0+ZvMZ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"/>
              </w:pict>
            </w:r>
          </w:p>
          <w:p w:rsidR="00423073" w:rsidRPr="00FE5E1B" w:rsidRDefault="00530465" w:rsidP="00C444A1">
            <w:pPr>
              <w:tabs>
                <w:tab w:val="left" w:pos="-1843"/>
              </w:tabs>
              <w:jc w:val="center"/>
              <w:rPr>
                <w:b/>
                <w:i/>
              </w:rPr>
            </w:pPr>
            <w:r>
              <w:rPr>
                <w:i/>
              </w:rPr>
              <w:t xml:space="preserve"> Kon Tum, ngày 08 </w:t>
            </w:r>
            <w:r w:rsidR="004A23FD">
              <w:rPr>
                <w:i/>
              </w:rPr>
              <w:t xml:space="preserve"> </w:t>
            </w:r>
            <w:r w:rsidR="00423073">
              <w:rPr>
                <w:i/>
              </w:rPr>
              <w:t xml:space="preserve">tháng </w:t>
            </w:r>
            <w:r w:rsidR="00264775">
              <w:rPr>
                <w:i/>
              </w:rPr>
              <w:t>02</w:t>
            </w:r>
            <w:r w:rsidR="00423073" w:rsidRPr="00FE5E1B">
              <w:rPr>
                <w:i/>
              </w:rPr>
              <w:t xml:space="preserve"> năm 20</w:t>
            </w:r>
            <w:r w:rsidR="00065729">
              <w:rPr>
                <w:i/>
              </w:rPr>
              <w:t>2</w:t>
            </w:r>
            <w:r w:rsidR="00264775">
              <w:rPr>
                <w:i/>
              </w:rPr>
              <w:t>3</w:t>
            </w:r>
          </w:p>
          <w:p w:rsidR="00423073" w:rsidRPr="00FE5E1B" w:rsidRDefault="00423073" w:rsidP="00C444A1">
            <w:pPr>
              <w:tabs>
                <w:tab w:val="left" w:pos="-1843"/>
              </w:tabs>
              <w:jc w:val="center"/>
              <w:rPr>
                <w:i/>
              </w:rPr>
            </w:pPr>
          </w:p>
        </w:tc>
      </w:tr>
    </w:tbl>
    <w:p w:rsidR="00423073" w:rsidRDefault="00423073" w:rsidP="00423073">
      <w:pPr>
        <w:jc w:val="center"/>
        <w:rPr>
          <w:b/>
        </w:rPr>
      </w:pPr>
      <w:r>
        <w:rPr>
          <w:b/>
        </w:rPr>
        <w:t>KẾ HOẠCH</w:t>
      </w:r>
    </w:p>
    <w:p w:rsidR="00423073" w:rsidRDefault="00B7284E" w:rsidP="00423073">
      <w:pPr>
        <w:jc w:val="center"/>
        <w:rPr>
          <w:b/>
        </w:rPr>
      </w:pPr>
      <w:r>
        <w:rPr>
          <w:b/>
        </w:rPr>
        <w:t>T</w:t>
      </w:r>
      <w:r w:rsidR="00423073">
        <w:rPr>
          <w:b/>
        </w:rPr>
        <w:t>riển khai thực hiện Cuộc vận động</w:t>
      </w:r>
    </w:p>
    <w:p w:rsidR="00423073" w:rsidRDefault="00423073" w:rsidP="00423073">
      <w:pPr>
        <w:jc w:val="center"/>
        <w:rPr>
          <w:b/>
        </w:rPr>
      </w:pPr>
      <w:r>
        <w:rPr>
          <w:b/>
        </w:rPr>
        <w:t>“Toàn dân đoàn kết xây dựng nông thôn mới, đô thị văn minh”</w:t>
      </w:r>
    </w:p>
    <w:p w:rsidR="00C6626D" w:rsidRDefault="00065729" w:rsidP="00423073">
      <w:pPr>
        <w:jc w:val="center"/>
        <w:rPr>
          <w:b/>
        </w:rPr>
      </w:pPr>
      <w:r>
        <w:rPr>
          <w:b/>
        </w:rPr>
        <w:t>Năm 202</w:t>
      </w:r>
      <w:r w:rsidR="00264775">
        <w:rPr>
          <w:b/>
        </w:rPr>
        <w:t>3</w:t>
      </w:r>
    </w:p>
    <w:p w:rsidR="00A37EAF" w:rsidRDefault="00A37EAF" w:rsidP="00423073">
      <w:pPr>
        <w:jc w:val="center"/>
        <w:rPr>
          <w:b/>
        </w:rPr>
      </w:pPr>
      <w:r>
        <w:rPr>
          <w:b/>
        </w:rPr>
        <w:t>-----</w:t>
      </w:r>
    </w:p>
    <w:p w:rsidR="00423073" w:rsidRPr="008A55B9" w:rsidRDefault="00423073" w:rsidP="00423073">
      <w:pPr>
        <w:ind w:firstLine="600"/>
        <w:jc w:val="both"/>
        <w:rPr>
          <w:sz w:val="14"/>
        </w:rPr>
      </w:pPr>
    </w:p>
    <w:p w:rsidR="00440087" w:rsidRPr="00D351A5" w:rsidRDefault="00367710" w:rsidP="00D351A5">
      <w:pPr>
        <w:spacing w:before="120"/>
        <w:ind w:firstLine="709"/>
        <w:jc w:val="both"/>
        <w:rPr>
          <w:lang w:val="nl-NL"/>
        </w:rPr>
      </w:pPr>
      <w:r>
        <w:t xml:space="preserve">Thực hiện Chương trình công tác </w:t>
      </w:r>
      <w:r w:rsidR="00D351A5">
        <w:rPr>
          <w:lang w:val="nl-NL"/>
        </w:rPr>
        <w:t xml:space="preserve">số: </w:t>
      </w:r>
      <w:r w:rsidR="00D351A5" w:rsidRPr="00ED6E10">
        <w:rPr>
          <w:b/>
          <w:lang w:val="nl-NL"/>
        </w:rPr>
        <w:t>12</w:t>
      </w:r>
      <w:r w:rsidR="00D351A5">
        <w:rPr>
          <w:lang w:val="nl-NL"/>
        </w:rPr>
        <w:t xml:space="preserve"> /Ctr-MTTQ-BTT, ngày </w:t>
      </w:r>
      <w:r w:rsidR="00D351A5" w:rsidRPr="00ED6E10">
        <w:rPr>
          <w:b/>
          <w:lang w:val="nl-NL"/>
        </w:rPr>
        <w:t>29</w:t>
      </w:r>
      <w:r w:rsidR="00D351A5">
        <w:rPr>
          <w:lang w:val="nl-NL"/>
        </w:rPr>
        <w:t xml:space="preserve"> tháng </w:t>
      </w:r>
      <w:r w:rsidR="00D351A5" w:rsidRPr="00ED6E10">
        <w:rPr>
          <w:b/>
          <w:lang w:val="nl-NL"/>
        </w:rPr>
        <w:t>12</w:t>
      </w:r>
      <w:r w:rsidR="00D351A5">
        <w:rPr>
          <w:lang w:val="nl-NL"/>
        </w:rPr>
        <w:t xml:space="preserve"> năm 2022 (</w:t>
      </w:r>
      <w:r w:rsidR="00D351A5" w:rsidRPr="001D71C4">
        <w:rPr>
          <w:i/>
          <w:lang w:val="nl-NL"/>
        </w:rPr>
        <w:t>đã được Thường trực Tỉnh ủy thông qua ngày 19/12/2022</w:t>
      </w:r>
      <w:r w:rsidR="00D351A5">
        <w:rPr>
          <w:lang w:val="nl-NL"/>
        </w:rPr>
        <w:t>)</w:t>
      </w:r>
      <w:r>
        <w:t xml:space="preserve"> của Ban Thường trực Uỷ</w:t>
      </w:r>
      <w:r w:rsidR="00440087">
        <w:t xml:space="preserve"> ban MTTQ Việt Nam tỉnh Kon Tum.</w:t>
      </w:r>
    </w:p>
    <w:p w:rsidR="00423073" w:rsidRDefault="00065729" w:rsidP="00423073">
      <w:pPr>
        <w:spacing w:before="120"/>
        <w:ind w:firstLine="720"/>
        <w:jc w:val="both"/>
      </w:pPr>
      <w:r>
        <w:t>Căn cứ K</w:t>
      </w:r>
      <w:r w:rsidR="00D32D41">
        <w:t>ế hoạch 163</w:t>
      </w:r>
      <w:r w:rsidR="00D20B1E">
        <w:t xml:space="preserve">/KH-MTTQ-BTT ngày </w:t>
      </w:r>
      <w:r w:rsidR="00B151B9">
        <w:t>08/02/2021 của Ban Thường trực Uỷ ban MTTQ Việt Nam tỉnh về việc tiếp tục triển khai Cuộc vận động “Toàn dân đoàn kết xây dựng xây dựng nông thôn mới, đô thị văn minh” giai đoạn 2021-2025.</w:t>
      </w:r>
    </w:p>
    <w:p w:rsidR="00423073" w:rsidRPr="00552DF3" w:rsidRDefault="00423073" w:rsidP="00423073">
      <w:pPr>
        <w:spacing w:before="120"/>
        <w:ind w:firstLine="709"/>
        <w:jc w:val="both"/>
      </w:pPr>
      <w:r w:rsidRPr="00552DF3">
        <w:t>Ban Thường trực Ủy ban M</w:t>
      </w:r>
      <w:r>
        <w:t>TTQ</w:t>
      </w:r>
      <w:r w:rsidRPr="00552DF3">
        <w:t xml:space="preserve"> Việt Nam tỉnh </w:t>
      </w:r>
      <w:r>
        <w:t>xây dựng K</w:t>
      </w:r>
      <w:r w:rsidRPr="00552DF3">
        <w:t xml:space="preserve">ế hoạch </w:t>
      </w:r>
      <w:r>
        <w:t xml:space="preserve">triển khai </w:t>
      </w:r>
      <w:r w:rsidRPr="00552DF3">
        <w:t>thực hiện Cuộc vận động “Toàn dân đoàn kết xây dựng nông thôn mới, đô thị văn minh”</w:t>
      </w:r>
      <w:r w:rsidR="00D351A5">
        <w:t xml:space="preserve"> </w:t>
      </w:r>
      <w:r w:rsidR="00B151B9">
        <w:t>năm 202</w:t>
      </w:r>
      <w:r w:rsidR="00440087">
        <w:t>3</w:t>
      </w:r>
      <w:r w:rsidRPr="00552DF3">
        <w:t xml:space="preserve"> như sau:</w:t>
      </w:r>
    </w:p>
    <w:p w:rsidR="00423073" w:rsidRPr="00552DF3" w:rsidRDefault="00423073" w:rsidP="00423073">
      <w:pPr>
        <w:spacing w:before="120"/>
        <w:ind w:firstLine="709"/>
        <w:jc w:val="both"/>
      </w:pPr>
      <w:r w:rsidRPr="00552DF3">
        <w:rPr>
          <w:b/>
        </w:rPr>
        <w:t>I.M</w:t>
      </w:r>
      <w:r>
        <w:rPr>
          <w:b/>
        </w:rPr>
        <w:t>ỤC ĐÍCH - YÊU CẦU</w:t>
      </w:r>
      <w:r w:rsidR="00D351A5">
        <w:rPr>
          <w:b/>
        </w:rPr>
        <w:t>.</w:t>
      </w:r>
    </w:p>
    <w:p w:rsidR="00423073" w:rsidRDefault="00423073" w:rsidP="00423073">
      <w:pPr>
        <w:spacing w:before="120"/>
        <w:ind w:firstLine="709"/>
        <w:jc w:val="both"/>
      </w:pPr>
      <w:r w:rsidRPr="00552DF3">
        <w:rPr>
          <w:b/>
        </w:rPr>
        <w:tab/>
        <w:t>1. Mục đích</w:t>
      </w:r>
      <w:r w:rsidR="00B151B9">
        <w:rPr>
          <w:b/>
        </w:rPr>
        <w:t xml:space="preserve">: </w:t>
      </w:r>
      <w:r w:rsidR="00B151B9" w:rsidRPr="00B151B9">
        <w:t>Tiếp tục xây dựng,</w:t>
      </w:r>
      <w:r w:rsidRPr="002779D9">
        <w:rPr>
          <w:spacing w:val="-2"/>
        </w:rPr>
        <w:t xml:space="preserve"> củng cố và phát huy khối đại đoàn kết toàn dân tộc, </w:t>
      </w:r>
      <w:r>
        <w:rPr>
          <w:spacing w:val="-2"/>
        </w:rPr>
        <w:t>huy động mọi nguồn lực trong cộng đồng góp phần hoàn thành mục tiêu</w:t>
      </w:r>
      <w:r w:rsidRPr="002779D9">
        <w:rPr>
          <w:spacing w:val="-2"/>
          <w:lang w:val="da-DK"/>
        </w:rPr>
        <w:t xml:space="preserve"> xây dựng nông thôn mới, đô thị văn minh</w:t>
      </w:r>
      <w:r w:rsidRPr="002779D9">
        <w:t xml:space="preserve"> và giảm </w:t>
      </w:r>
      <w:r>
        <w:t>nghèo bền vững trên địa bàn</w:t>
      </w:r>
      <w:r w:rsidRPr="002779D9">
        <w:t xml:space="preserve"> tỉnh</w:t>
      </w:r>
      <w:r w:rsidR="00D351A5">
        <w:t xml:space="preserve"> </w:t>
      </w:r>
      <w:r w:rsidR="00B151B9">
        <w:t>Kon Tum</w:t>
      </w:r>
      <w:r w:rsidRPr="002779D9">
        <w:t>.</w:t>
      </w:r>
    </w:p>
    <w:p w:rsidR="00423073" w:rsidRPr="00B151B9" w:rsidRDefault="00423073" w:rsidP="00B151B9">
      <w:pPr>
        <w:spacing w:before="120"/>
        <w:ind w:firstLine="709"/>
        <w:jc w:val="both"/>
        <w:rPr>
          <w:b/>
        </w:rPr>
      </w:pPr>
      <w:r w:rsidRPr="00B151DB">
        <w:rPr>
          <w:b/>
        </w:rPr>
        <w:tab/>
        <w:t>2. Yêu cầu</w:t>
      </w:r>
      <w:r w:rsidR="00B151B9">
        <w:rPr>
          <w:b/>
        </w:rPr>
        <w:t>:</w:t>
      </w:r>
      <w:r w:rsidR="00B151B9" w:rsidRPr="00B151B9">
        <w:t xml:space="preserve"> Việc triển khai các nội dung Cuộc vận động</w:t>
      </w:r>
      <w:r w:rsidR="00D351A5">
        <w:t xml:space="preserve"> </w:t>
      </w:r>
      <w:r w:rsidR="00B151B9" w:rsidRPr="00B151B9">
        <w:t xml:space="preserve">đảm bảo hiệu quả thiết thực, </w:t>
      </w:r>
      <w:r w:rsidR="00B151B9">
        <w:t>tránh</w:t>
      </w:r>
      <w:r w:rsidR="00B151B9" w:rsidRPr="00B151B9">
        <w:t xml:space="preserve"> hình thức; xây dựng và duy trì được các mô hình thực hiện cuộc vận động tại các địa phương trên địa bàn tỉnh.</w:t>
      </w:r>
    </w:p>
    <w:p w:rsidR="00423073" w:rsidRPr="00552DF3" w:rsidRDefault="00423073" w:rsidP="00423073">
      <w:pPr>
        <w:spacing w:before="120"/>
        <w:ind w:firstLine="709"/>
        <w:jc w:val="both"/>
        <w:rPr>
          <w:b/>
        </w:rPr>
      </w:pPr>
      <w:r>
        <w:rPr>
          <w:b/>
        </w:rPr>
        <w:t xml:space="preserve">II. </w:t>
      </w:r>
      <w:r w:rsidR="009579B0">
        <w:rPr>
          <w:b/>
        </w:rPr>
        <w:t>NỘI DUNG THỰC HIỆN</w:t>
      </w:r>
      <w:r w:rsidR="00D351A5">
        <w:rPr>
          <w:b/>
        </w:rPr>
        <w:t>.</w:t>
      </w:r>
    </w:p>
    <w:p w:rsidR="009579B0" w:rsidRDefault="009579B0" w:rsidP="00423073">
      <w:pPr>
        <w:spacing w:before="120"/>
        <w:ind w:firstLine="709"/>
        <w:jc w:val="both"/>
        <w:rPr>
          <w:b/>
          <w:bCs/>
          <w:lang w:val="it-IT"/>
        </w:rPr>
      </w:pPr>
      <w:r>
        <w:rPr>
          <w:b/>
          <w:bCs/>
          <w:lang w:val="it-IT"/>
        </w:rPr>
        <w:t>1. Công tác tuyên truyền, vận động các tầng lớp Nhân dân:</w:t>
      </w:r>
    </w:p>
    <w:p w:rsidR="009579B0" w:rsidRPr="00335338" w:rsidRDefault="00335338" w:rsidP="00423073">
      <w:pPr>
        <w:spacing w:before="120"/>
        <w:ind w:firstLine="709"/>
        <w:jc w:val="both"/>
        <w:rPr>
          <w:bCs/>
          <w:lang w:val="it-IT"/>
        </w:rPr>
      </w:pPr>
      <w:r w:rsidRPr="00335338">
        <w:rPr>
          <w:bCs/>
          <w:lang w:val="it-IT"/>
        </w:rPr>
        <w:t xml:space="preserve">- </w:t>
      </w:r>
      <w:r w:rsidRPr="00D351A5">
        <w:rPr>
          <w:b/>
          <w:bCs/>
          <w:lang w:val="it-IT"/>
        </w:rPr>
        <w:t>Nội dung</w:t>
      </w:r>
      <w:r w:rsidRPr="00335338">
        <w:rPr>
          <w:bCs/>
          <w:lang w:val="it-IT"/>
        </w:rPr>
        <w:t>: Tuyên truyền</w:t>
      </w:r>
      <w:r w:rsidR="004A23FD">
        <w:rPr>
          <w:bCs/>
          <w:lang w:val="it-IT"/>
        </w:rPr>
        <w:t xml:space="preserve">, vận động </w:t>
      </w:r>
      <w:r w:rsidR="002F1E1A">
        <w:rPr>
          <w:bCs/>
          <w:lang w:val="it-IT"/>
        </w:rPr>
        <w:t>cán bộ, đảng viên và nhân dân</w:t>
      </w:r>
      <w:r w:rsidR="004A23FD">
        <w:rPr>
          <w:bCs/>
          <w:lang w:val="it-IT"/>
        </w:rPr>
        <w:t xml:space="preserve"> thực hiện</w:t>
      </w:r>
      <w:r w:rsidRPr="00335338">
        <w:rPr>
          <w:bCs/>
          <w:lang w:val="it-IT"/>
        </w:rPr>
        <w:t xml:space="preserve"> 5 nội dung Cuộc vận động</w:t>
      </w:r>
      <w:r w:rsidR="004A23FD">
        <w:rPr>
          <w:bCs/>
          <w:lang w:val="it-IT"/>
        </w:rPr>
        <w:t>: “Toàn dân đoàn kết xây dựng nông thôn mới, đô thị văn minh”</w:t>
      </w:r>
      <w:r w:rsidRPr="00335338">
        <w:rPr>
          <w:bCs/>
          <w:lang w:val="it-IT"/>
        </w:rPr>
        <w:t xml:space="preserve"> lồng ghép với nội dung Cuộc vận động “Làm thay đổi nếp nghĩ cách làm của đồng bào DTTS, làm cho đồng bào DTTS vươn lên thoát nghèo bền vững” và các Cuộc vận động, các phong trào thi đua yêu nước khác đang triển khai thực hiện tại địa phương.</w:t>
      </w:r>
    </w:p>
    <w:p w:rsidR="00335338" w:rsidRDefault="00335338" w:rsidP="00423073">
      <w:pPr>
        <w:spacing w:before="120"/>
        <w:ind w:firstLine="709"/>
        <w:jc w:val="both"/>
        <w:rPr>
          <w:bCs/>
          <w:lang w:val="it-IT"/>
        </w:rPr>
      </w:pPr>
      <w:r>
        <w:rPr>
          <w:bCs/>
          <w:lang w:val="it-IT"/>
        </w:rPr>
        <w:t xml:space="preserve">- </w:t>
      </w:r>
      <w:r w:rsidRPr="004A23FD">
        <w:rPr>
          <w:b/>
          <w:bCs/>
          <w:lang w:val="it-IT"/>
        </w:rPr>
        <w:t>Hình thức</w:t>
      </w:r>
      <w:r>
        <w:rPr>
          <w:bCs/>
          <w:lang w:val="it-IT"/>
        </w:rPr>
        <w:t>: Tổ chức tuyên truyền trực tiếp thông qua các hội nghị nhân dân, các diễn đàn, cuộc họp, sinh hoạt các tổ chức đoàn thể tại địa phương hoặc qua hệ thống trang thông tin điện tử, mạng xã hội chính thống (zalo, facebook,..) hoặc thông qua pano, apphic, tờ rơi, tài liệu tuyên truyền,...</w:t>
      </w:r>
    </w:p>
    <w:p w:rsidR="00335338" w:rsidRDefault="00335338" w:rsidP="00423073">
      <w:pPr>
        <w:spacing w:before="120"/>
        <w:ind w:firstLine="709"/>
        <w:jc w:val="both"/>
        <w:rPr>
          <w:bCs/>
          <w:lang w:val="it-IT"/>
        </w:rPr>
      </w:pPr>
      <w:r>
        <w:rPr>
          <w:bCs/>
          <w:lang w:val="it-IT"/>
        </w:rPr>
        <w:t xml:space="preserve">- </w:t>
      </w:r>
      <w:r w:rsidRPr="002F1E1A">
        <w:rPr>
          <w:b/>
          <w:bCs/>
          <w:lang w:val="it-IT"/>
        </w:rPr>
        <w:t>Thời gian thực hiện</w:t>
      </w:r>
      <w:r>
        <w:rPr>
          <w:bCs/>
          <w:lang w:val="it-IT"/>
        </w:rPr>
        <w:t>: Thường xuyên</w:t>
      </w:r>
    </w:p>
    <w:p w:rsidR="00335338" w:rsidRPr="00335338" w:rsidRDefault="00335338" w:rsidP="00423073">
      <w:pPr>
        <w:spacing w:before="120"/>
        <w:ind w:firstLine="709"/>
        <w:jc w:val="both"/>
        <w:rPr>
          <w:b/>
          <w:bCs/>
          <w:lang w:val="it-IT"/>
        </w:rPr>
      </w:pPr>
      <w:r w:rsidRPr="00335338">
        <w:rPr>
          <w:b/>
          <w:bCs/>
          <w:lang w:val="it-IT"/>
        </w:rPr>
        <w:lastRenderedPageBreak/>
        <w:t>2. Tổ chức các hội nghị tập huấn, trao đổi kinh nghiệm:</w:t>
      </w:r>
    </w:p>
    <w:p w:rsidR="009501BC" w:rsidRPr="00182FA3" w:rsidRDefault="009501BC" w:rsidP="00423073">
      <w:pPr>
        <w:spacing w:before="120"/>
        <w:ind w:firstLine="709"/>
        <w:jc w:val="both"/>
        <w:rPr>
          <w:b/>
          <w:bCs/>
          <w:i/>
          <w:lang w:val="it-IT"/>
        </w:rPr>
      </w:pPr>
      <w:r w:rsidRPr="00182FA3">
        <w:rPr>
          <w:b/>
          <w:bCs/>
          <w:i/>
          <w:lang w:val="it-IT"/>
        </w:rPr>
        <w:t>2.1. Về công tác tập huấn Cuộc vận động:</w:t>
      </w:r>
    </w:p>
    <w:p w:rsidR="00335338" w:rsidRPr="00182FA3" w:rsidRDefault="009501BC" w:rsidP="00182FA3">
      <w:pPr>
        <w:spacing w:before="120"/>
        <w:ind w:firstLine="709"/>
        <w:jc w:val="both"/>
        <w:rPr>
          <w:bCs/>
          <w:lang w:val="it-IT"/>
        </w:rPr>
      </w:pPr>
      <w:r w:rsidRPr="00182FA3">
        <w:rPr>
          <w:bCs/>
          <w:lang w:val="it-IT"/>
        </w:rPr>
        <w:t>-</w:t>
      </w:r>
      <w:r w:rsidR="00335338" w:rsidRPr="00182FA3">
        <w:rPr>
          <w:bCs/>
          <w:lang w:val="it-IT"/>
        </w:rPr>
        <w:t xml:space="preserve"> Ban Thường trực Uỷ ban MTTQ Việt Nam tỉnh tổ chức hội nghị tập huấn cuộc vận động cấp tỉnh;  Ban Thường trực Uỷ ban MTTQ Việt Nam các cấp tuỳ vào tình </w:t>
      </w:r>
      <w:r w:rsidR="00182FA3" w:rsidRPr="00182FA3">
        <w:rPr>
          <w:bCs/>
          <w:lang w:val="it-IT"/>
        </w:rPr>
        <w:t>hình</w:t>
      </w:r>
      <w:r w:rsidR="00335338" w:rsidRPr="00182FA3">
        <w:rPr>
          <w:bCs/>
          <w:lang w:val="it-IT"/>
        </w:rPr>
        <w:t xml:space="preserve"> thực tế tại địa phương có thể tổ chức độc lập hoặc lồng ghép hội nghị tập huấn Cuộc vận động với các nội dung tậ</w:t>
      </w:r>
      <w:r w:rsidRPr="00182FA3">
        <w:rPr>
          <w:bCs/>
          <w:lang w:val="it-IT"/>
        </w:rPr>
        <w:t>p huấn tại địa phương, đơn vị.</w:t>
      </w:r>
    </w:p>
    <w:p w:rsidR="009501BC" w:rsidRPr="00182FA3" w:rsidRDefault="00182FA3" w:rsidP="00423073">
      <w:pPr>
        <w:spacing w:before="120"/>
        <w:ind w:firstLine="709"/>
        <w:jc w:val="both"/>
        <w:rPr>
          <w:bCs/>
          <w:lang w:val="it-IT"/>
        </w:rPr>
      </w:pPr>
      <w:r w:rsidRPr="00182FA3">
        <w:rPr>
          <w:bCs/>
          <w:lang w:val="it-IT"/>
        </w:rPr>
        <w:t>- Nội dung tập huấn: 5 nội dung Cuộc vận động, công tác phối hợp, kỹ năng triển khai thực hiện Cuộc vận động tại địa phương.</w:t>
      </w:r>
    </w:p>
    <w:p w:rsidR="00AF4DA3" w:rsidRDefault="00182FA3" w:rsidP="00423073">
      <w:pPr>
        <w:spacing w:before="120"/>
        <w:ind w:firstLine="709"/>
        <w:jc w:val="both"/>
        <w:rPr>
          <w:bCs/>
          <w:lang w:val="it-IT"/>
        </w:rPr>
      </w:pPr>
      <w:r w:rsidRPr="004658FE">
        <w:rPr>
          <w:bCs/>
          <w:lang w:val="it-IT"/>
        </w:rPr>
        <w:t xml:space="preserve">- Hình thức: Tổ chức hội nghị trực tiếp </w:t>
      </w:r>
    </w:p>
    <w:p w:rsidR="0091453C" w:rsidRDefault="0091453C" w:rsidP="00423073">
      <w:pPr>
        <w:spacing w:before="120"/>
        <w:ind w:firstLine="709"/>
        <w:jc w:val="both"/>
        <w:rPr>
          <w:bCs/>
          <w:lang w:val="it-IT"/>
        </w:rPr>
      </w:pPr>
      <w:r>
        <w:rPr>
          <w:bCs/>
          <w:lang w:val="it-IT"/>
        </w:rPr>
        <w:t xml:space="preserve">- Thời gian: dự kiến </w:t>
      </w:r>
      <w:r w:rsidR="002F1E1A">
        <w:rPr>
          <w:bCs/>
          <w:lang w:val="it-IT"/>
        </w:rPr>
        <w:t xml:space="preserve">cuối </w:t>
      </w:r>
      <w:r>
        <w:rPr>
          <w:bCs/>
          <w:lang w:val="it-IT"/>
        </w:rPr>
        <w:t>Quý I/202</w:t>
      </w:r>
      <w:r w:rsidR="00AF4DA3">
        <w:rPr>
          <w:bCs/>
          <w:lang w:val="it-IT"/>
        </w:rPr>
        <w:t>3</w:t>
      </w:r>
    </w:p>
    <w:p w:rsidR="00335338" w:rsidRPr="001E409C" w:rsidRDefault="0091453C" w:rsidP="00423073">
      <w:pPr>
        <w:spacing w:before="120"/>
        <w:ind w:firstLine="709"/>
        <w:jc w:val="both"/>
        <w:rPr>
          <w:b/>
          <w:bCs/>
          <w:i/>
          <w:lang w:val="it-IT"/>
        </w:rPr>
      </w:pPr>
      <w:r w:rsidRPr="001E409C">
        <w:rPr>
          <w:b/>
          <w:bCs/>
          <w:i/>
          <w:lang w:val="it-IT"/>
        </w:rPr>
        <w:t>2.2. Học tập trao đổi kinh nghiệm:</w:t>
      </w:r>
    </w:p>
    <w:p w:rsidR="001E409C" w:rsidRDefault="001E409C" w:rsidP="001E409C">
      <w:pPr>
        <w:spacing w:before="120"/>
        <w:ind w:firstLine="709"/>
        <w:jc w:val="both"/>
        <w:rPr>
          <w:bCs/>
          <w:lang w:val="it-IT"/>
        </w:rPr>
      </w:pPr>
      <w:r>
        <w:rPr>
          <w:bCs/>
          <w:lang w:val="it-IT"/>
        </w:rPr>
        <w:t xml:space="preserve">- </w:t>
      </w:r>
      <w:r w:rsidR="0091453C">
        <w:rPr>
          <w:bCs/>
          <w:lang w:val="it-IT"/>
        </w:rPr>
        <w:t xml:space="preserve">Căn cứ tình hình thực tế các địa phương Ban Thường trực Uỷ ban MTTQ Việt Nam các cấp tổ chức đoàn học tập kinh nghiệm tại các địa phương trong và ngoài tỉnh nhằm học tập trao đổi kinh nghiệm công tác, xây dựng và nhân rộng các mô hình trong triển khai thực hiện cuộc vận động (nếu có). </w:t>
      </w:r>
    </w:p>
    <w:p w:rsidR="001E409C" w:rsidRDefault="001E409C" w:rsidP="001E409C">
      <w:pPr>
        <w:spacing w:before="120"/>
        <w:ind w:firstLine="709"/>
        <w:jc w:val="both"/>
        <w:rPr>
          <w:bCs/>
          <w:lang w:val="it-IT"/>
        </w:rPr>
      </w:pPr>
      <w:r>
        <w:rPr>
          <w:bCs/>
          <w:lang w:val="it-IT"/>
        </w:rPr>
        <w:t>- Thời gian thực hiện: Trong năm 202</w:t>
      </w:r>
      <w:r w:rsidR="00AF4DA3">
        <w:rPr>
          <w:bCs/>
          <w:lang w:val="it-IT"/>
        </w:rPr>
        <w:t>3</w:t>
      </w:r>
    </w:p>
    <w:p w:rsidR="001E409C" w:rsidRDefault="001E409C" w:rsidP="00423073">
      <w:pPr>
        <w:spacing w:before="120"/>
        <w:ind w:firstLine="709"/>
        <w:jc w:val="both"/>
        <w:rPr>
          <w:b/>
          <w:bCs/>
          <w:lang w:val="it-IT"/>
        </w:rPr>
      </w:pPr>
      <w:r>
        <w:rPr>
          <w:b/>
          <w:bCs/>
          <w:lang w:val="it-IT"/>
        </w:rPr>
        <w:t>3. Công tác xây dựng và duy trì các mô hình thực hiện Cuộc vận động.</w:t>
      </w:r>
    </w:p>
    <w:p w:rsidR="001E409C" w:rsidRDefault="001E409C" w:rsidP="00423073">
      <w:pPr>
        <w:spacing w:before="120"/>
        <w:ind w:firstLine="709"/>
        <w:jc w:val="both"/>
        <w:rPr>
          <w:bCs/>
          <w:lang w:val="it-IT"/>
        </w:rPr>
      </w:pPr>
      <w:r w:rsidRPr="001E409C">
        <w:rPr>
          <w:bCs/>
          <w:lang w:val="it-IT"/>
        </w:rPr>
        <w:t>- Uỷ ban MTTQ Việt Nam các cấp chủ động xây dựng Kế hoạch xây dựng mới và duy trì các mô hình Cuộc vận động trên các lĩnh vực gắn với các mô hình Cuộc vận động và các phong trào thi đua yêu nước tại địa phương.</w:t>
      </w:r>
    </w:p>
    <w:p w:rsidR="001E409C" w:rsidRDefault="001E409C" w:rsidP="00423073">
      <w:pPr>
        <w:spacing w:before="120"/>
        <w:ind w:firstLine="709"/>
        <w:jc w:val="both"/>
        <w:rPr>
          <w:bCs/>
          <w:lang w:val="it-IT"/>
        </w:rPr>
      </w:pPr>
      <w:r>
        <w:rPr>
          <w:bCs/>
          <w:lang w:val="it-IT"/>
        </w:rPr>
        <w:t xml:space="preserve">- Thời gian thực hiện: </w:t>
      </w:r>
      <w:r w:rsidR="00AF4DA3">
        <w:rPr>
          <w:bCs/>
          <w:lang w:val="it-IT"/>
        </w:rPr>
        <w:t>Trong năm 2023</w:t>
      </w:r>
    </w:p>
    <w:p w:rsidR="001E409C" w:rsidRPr="001E409C" w:rsidRDefault="001E409C" w:rsidP="00423073">
      <w:pPr>
        <w:spacing w:before="120"/>
        <w:ind w:firstLine="709"/>
        <w:jc w:val="both"/>
        <w:rPr>
          <w:b/>
          <w:bCs/>
          <w:lang w:val="it-IT"/>
        </w:rPr>
      </w:pPr>
      <w:r w:rsidRPr="001E409C">
        <w:rPr>
          <w:b/>
          <w:bCs/>
          <w:lang w:val="it-IT"/>
        </w:rPr>
        <w:t xml:space="preserve">4. Công tác tổ chức Ngày hội đại đoàn kết toàn dân tộc </w:t>
      </w:r>
      <w:r>
        <w:rPr>
          <w:b/>
          <w:bCs/>
          <w:lang w:val="it-IT"/>
        </w:rPr>
        <w:t>và các Ngày hội khác tại địa phương</w:t>
      </w:r>
      <w:r w:rsidR="004A23FD">
        <w:rPr>
          <w:b/>
          <w:bCs/>
          <w:lang w:val="it-IT"/>
        </w:rPr>
        <w:t>.</w:t>
      </w:r>
    </w:p>
    <w:p w:rsidR="00694F91" w:rsidRPr="00694F91" w:rsidRDefault="00694F91" w:rsidP="00423073">
      <w:pPr>
        <w:spacing w:before="120"/>
        <w:ind w:firstLine="709"/>
        <w:jc w:val="both"/>
        <w:rPr>
          <w:b/>
          <w:bCs/>
          <w:lang w:val="it-IT"/>
        </w:rPr>
      </w:pPr>
      <w:r w:rsidRPr="00694F91">
        <w:rPr>
          <w:b/>
          <w:bCs/>
          <w:lang w:val="it-IT"/>
        </w:rPr>
        <w:t>4.1. Ngày hội đại đoàn kết toàn dân tộc:</w:t>
      </w:r>
    </w:p>
    <w:p w:rsidR="001E409C" w:rsidRDefault="001E409C" w:rsidP="00423073">
      <w:pPr>
        <w:spacing w:before="120"/>
        <w:ind w:firstLine="709"/>
        <w:jc w:val="both"/>
        <w:rPr>
          <w:bCs/>
          <w:lang w:val="it-IT"/>
        </w:rPr>
      </w:pPr>
      <w:r>
        <w:rPr>
          <w:bCs/>
          <w:lang w:val="it-IT"/>
        </w:rPr>
        <w:t xml:space="preserve">- </w:t>
      </w:r>
      <w:r w:rsidRPr="001E409C">
        <w:rPr>
          <w:bCs/>
          <w:lang w:val="it-IT"/>
        </w:rPr>
        <w:t>Uỷ ban MTTQ Việt Nam các cấp chủ động xây dựng Kế hoạch</w:t>
      </w:r>
      <w:r>
        <w:rPr>
          <w:bCs/>
          <w:lang w:val="it-IT"/>
        </w:rPr>
        <w:t xml:space="preserve"> tổ chức Ngày hội tại địa phương</w:t>
      </w:r>
      <w:r w:rsidR="00AF4DA3">
        <w:rPr>
          <w:bCs/>
          <w:lang w:val="it-IT"/>
        </w:rPr>
        <w:t xml:space="preserve"> căn cứ Hướng dẫn của MTTQ tỉnh.</w:t>
      </w:r>
    </w:p>
    <w:p w:rsidR="00694F91" w:rsidRDefault="001E409C" w:rsidP="00694F91">
      <w:pPr>
        <w:spacing w:before="60"/>
        <w:ind w:firstLine="567"/>
        <w:jc w:val="both"/>
      </w:pPr>
      <w:r>
        <w:rPr>
          <w:bCs/>
          <w:lang w:val="it-IT"/>
        </w:rPr>
        <w:t xml:space="preserve">- Tổ chức </w:t>
      </w:r>
      <w:r w:rsidR="00694F91" w:rsidRPr="003B7484">
        <w:t xml:space="preserve">tổng kết </w:t>
      </w:r>
      <w:r w:rsidR="00694F91">
        <w:t>20</w:t>
      </w:r>
      <w:r w:rsidR="00694F91" w:rsidRPr="003B7484">
        <w:t xml:space="preserve"> năm Ngày hội Đại đoàn kết toàn dân tộc</w:t>
      </w:r>
      <w:r w:rsidR="007302AD">
        <w:t xml:space="preserve"> (2003-2023</w:t>
      </w:r>
      <w:r w:rsidR="00694F91">
        <w:t>) tại địa phương.</w:t>
      </w:r>
    </w:p>
    <w:p w:rsidR="00694F91" w:rsidRDefault="00694F91" w:rsidP="00694F91">
      <w:pPr>
        <w:spacing w:before="60"/>
        <w:ind w:firstLine="567"/>
        <w:jc w:val="both"/>
      </w:pPr>
      <w:r>
        <w:t xml:space="preserve">- Thời gian thực hiện: </w:t>
      </w:r>
      <w:r w:rsidR="00E14C39">
        <w:t>quý III-IV/2023</w:t>
      </w:r>
    </w:p>
    <w:p w:rsidR="009D4B10" w:rsidRDefault="009D4B10" w:rsidP="009D4B10">
      <w:pPr>
        <w:spacing w:before="120"/>
        <w:ind w:firstLine="709"/>
        <w:jc w:val="both"/>
        <w:rPr>
          <w:b/>
          <w:bCs/>
          <w:lang w:val="it-IT"/>
        </w:rPr>
      </w:pPr>
      <w:r w:rsidRPr="000233E5">
        <w:rPr>
          <w:b/>
        </w:rPr>
        <w:t>4.2. C</w:t>
      </w:r>
      <w:r w:rsidRPr="000233E5">
        <w:rPr>
          <w:b/>
          <w:bCs/>
          <w:lang w:val="it-IT"/>
        </w:rPr>
        <w:t>ác</w:t>
      </w:r>
      <w:r>
        <w:rPr>
          <w:b/>
          <w:bCs/>
          <w:lang w:val="it-IT"/>
        </w:rPr>
        <w:t xml:space="preserve"> Ngày hội khác tại địa phương:</w:t>
      </w:r>
    </w:p>
    <w:p w:rsidR="009D4B10" w:rsidRDefault="009D4B10" w:rsidP="009D4B10">
      <w:pPr>
        <w:spacing w:before="120"/>
        <w:ind w:firstLine="709"/>
        <w:jc w:val="both"/>
        <w:rPr>
          <w:bCs/>
          <w:lang w:val="it-IT"/>
        </w:rPr>
      </w:pPr>
      <w:r>
        <w:rPr>
          <w:bCs/>
          <w:lang w:val="it-IT"/>
        </w:rPr>
        <w:t xml:space="preserve">- </w:t>
      </w:r>
      <w:r w:rsidRPr="001E409C">
        <w:rPr>
          <w:bCs/>
          <w:lang w:val="it-IT"/>
        </w:rPr>
        <w:t>Uỷ ban MTTQ Việt Nam các cấp chủ động</w:t>
      </w:r>
      <w:r>
        <w:rPr>
          <w:bCs/>
          <w:lang w:val="it-IT"/>
        </w:rPr>
        <w:t xml:space="preserve"> phối hợp với các đơn vị, bộ phận liên quan tại địa phương triển khai thực hiện hiệu quả công tác tổ chức các Ngày hội như: Ngày hội Biên phòng toàn dân, Ngày Hội toàn dân bảo vệ an ninh Tổ quốc</w:t>
      </w:r>
      <w:r w:rsidR="00E14C39">
        <w:rPr>
          <w:bCs/>
          <w:lang w:val="it-IT"/>
        </w:rPr>
        <w:t>, Ngày hội Bánh chưng xanh</w:t>
      </w:r>
      <w:r>
        <w:rPr>
          <w:bCs/>
          <w:lang w:val="it-IT"/>
        </w:rPr>
        <w:t>... và các Ngày hội khác mang bản sắc văn hoá địa phương.</w:t>
      </w:r>
    </w:p>
    <w:p w:rsidR="009D4B10" w:rsidRDefault="009D4B10" w:rsidP="009D4B10">
      <w:pPr>
        <w:spacing w:before="120"/>
        <w:ind w:firstLine="709"/>
        <w:jc w:val="both"/>
        <w:rPr>
          <w:bCs/>
          <w:lang w:val="it-IT"/>
        </w:rPr>
      </w:pPr>
      <w:r>
        <w:rPr>
          <w:bCs/>
          <w:lang w:val="it-IT"/>
        </w:rPr>
        <w:t>- Thời gian thực hiện: Trong năm 202</w:t>
      </w:r>
      <w:r w:rsidR="00E14C39">
        <w:rPr>
          <w:bCs/>
          <w:lang w:val="it-IT"/>
        </w:rPr>
        <w:t>3</w:t>
      </w:r>
    </w:p>
    <w:p w:rsidR="006D3190" w:rsidRPr="006D3190" w:rsidRDefault="006D3190" w:rsidP="000233E5">
      <w:pPr>
        <w:spacing w:before="80" w:after="80"/>
        <w:ind w:firstLine="709"/>
        <w:jc w:val="both"/>
        <w:rPr>
          <w:b/>
          <w:bCs/>
          <w:lang w:val="nl-NL"/>
        </w:rPr>
      </w:pPr>
      <w:r w:rsidRPr="006D3190">
        <w:rPr>
          <w:b/>
          <w:bCs/>
          <w:lang w:val="nl-NL"/>
        </w:rPr>
        <w:t>5. Các nội dung khác:</w:t>
      </w:r>
    </w:p>
    <w:p w:rsidR="00A009C3" w:rsidRDefault="00A009C3" w:rsidP="00A009C3">
      <w:pPr>
        <w:spacing w:before="80" w:after="80"/>
        <w:ind w:firstLine="709"/>
        <w:jc w:val="both"/>
        <w:rPr>
          <w:bCs/>
        </w:rPr>
      </w:pPr>
      <w:r>
        <w:rPr>
          <w:bCs/>
        </w:rPr>
        <w:lastRenderedPageBreak/>
        <w:t>- Tiếp tục đẩy mạnh công tác tác phối hợp với các cơ quan, đơn vị trong triển khai thực hiện các nhiệm vụ được giao về thực hiện Cuộc vận động gắn với các Cuộc vận động, các phong trào thi đua yêu nước khác trên địa bàn</w:t>
      </w:r>
      <w:r w:rsidRPr="00896AA7">
        <w:rPr>
          <w:bCs/>
        </w:rPr>
        <w:t>.</w:t>
      </w:r>
    </w:p>
    <w:p w:rsidR="000233E5" w:rsidRDefault="006D3190" w:rsidP="000233E5">
      <w:pPr>
        <w:spacing w:before="80" w:after="80"/>
        <w:ind w:firstLine="709"/>
        <w:jc w:val="both"/>
        <w:rPr>
          <w:bCs/>
          <w:lang w:val="nl-NL"/>
        </w:rPr>
      </w:pPr>
      <w:r>
        <w:rPr>
          <w:bCs/>
          <w:lang w:val="nl-NL"/>
        </w:rPr>
        <w:t>-</w:t>
      </w:r>
      <w:r w:rsidR="004A23FD">
        <w:rPr>
          <w:bCs/>
          <w:lang w:val="nl-NL"/>
        </w:rPr>
        <w:t xml:space="preserve"> </w:t>
      </w:r>
      <w:r w:rsidR="000233E5">
        <w:rPr>
          <w:bCs/>
          <w:lang w:val="nl-NL"/>
        </w:rPr>
        <w:t>Tiếp tục k</w:t>
      </w:r>
      <w:r w:rsidR="000233E5" w:rsidRPr="00896AA7">
        <w:rPr>
          <w:bCs/>
          <w:lang w:val="nl-NL"/>
        </w:rPr>
        <w:t xml:space="preserve">iện toàn Ban vận động, điều chỉnh, bổ sung quy chế quản lý, sử dụng Qũy </w:t>
      </w:r>
      <w:r w:rsidR="000233E5" w:rsidRPr="008067B9">
        <w:rPr>
          <w:bCs/>
          <w:i/>
          <w:lang w:val="nl-NL"/>
        </w:rPr>
        <w:t>“Vì người nghèo”</w:t>
      </w:r>
      <w:r w:rsidR="000233E5" w:rsidRPr="00896AA7">
        <w:rPr>
          <w:bCs/>
          <w:lang w:val="nl-NL"/>
        </w:rPr>
        <w:t xml:space="preserve"> các cấp trong tỉnh.</w:t>
      </w:r>
    </w:p>
    <w:p w:rsidR="001F6B71" w:rsidRDefault="001F6B71" w:rsidP="006D3190">
      <w:pPr>
        <w:spacing w:before="80" w:after="80"/>
        <w:ind w:firstLine="709"/>
        <w:jc w:val="both"/>
        <w:rPr>
          <w:bCs/>
          <w:lang w:val="it-IT"/>
        </w:rPr>
      </w:pPr>
      <w:r>
        <w:rPr>
          <w:bCs/>
          <w:lang w:val="it-IT"/>
        </w:rPr>
        <w:t>- Phối hợp tổ chức các hội nghị, hội thảo, toạ đàm,... về các nội dung chuyên đề trong thực hiện Cuộc vận động (nếu có).</w:t>
      </w:r>
    </w:p>
    <w:p w:rsidR="006D3190" w:rsidRDefault="006D3190" w:rsidP="006D3190">
      <w:pPr>
        <w:spacing w:before="80" w:after="80"/>
        <w:ind w:firstLine="709"/>
        <w:jc w:val="both"/>
        <w:rPr>
          <w:bCs/>
        </w:rPr>
      </w:pPr>
      <w:r>
        <w:rPr>
          <w:bCs/>
          <w:lang w:val="it-IT"/>
        </w:rPr>
        <w:t>-</w:t>
      </w:r>
      <w:r>
        <w:rPr>
          <w:bCs/>
          <w:lang w:val="nl-NL"/>
        </w:rPr>
        <w:t xml:space="preserve"> Tổ chức</w:t>
      </w:r>
      <w:r w:rsidR="001F6B71">
        <w:rPr>
          <w:bCs/>
          <w:lang w:val="nl-NL"/>
        </w:rPr>
        <w:t xml:space="preserve"> công tác kiểm tra, giám sát việc thực hiện Cuộc vận động trong năm và</w:t>
      </w:r>
      <w:r>
        <w:rPr>
          <w:bCs/>
          <w:lang w:val="nl-NL"/>
        </w:rPr>
        <w:t xml:space="preserve"> s</w:t>
      </w:r>
      <w:r w:rsidRPr="00896AA7">
        <w:rPr>
          <w:bCs/>
        </w:rPr>
        <w:t>ơ kết đán</w:t>
      </w:r>
      <w:r>
        <w:rPr>
          <w:bCs/>
        </w:rPr>
        <w:t>h giá 01</w:t>
      </w:r>
      <w:r w:rsidRPr="00896AA7">
        <w:rPr>
          <w:bCs/>
        </w:rPr>
        <w:t xml:space="preserve"> năm triển khai thực hiện Cuộc vận động</w:t>
      </w:r>
      <w:r>
        <w:rPr>
          <w:bCs/>
        </w:rPr>
        <w:t xml:space="preserve"> tại địa phương</w:t>
      </w:r>
      <w:r w:rsidR="00A009C3">
        <w:rPr>
          <w:bCs/>
        </w:rPr>
        <w:t>, kịp thời đánh giá kết quả thực hiện Cuộc vận động trong năm, biểu dương khen thưởng các tập thể, cá nhân có thành tích nổi bật trong triển khai thực hiện Cuộc vận động..</w:t>
      </w:r>
      <w:r w:rsidRPr="00896AA7">
        <w:rPr>
          <w:bCs/>
        </w:rPr>
        <w:t>.</w:t>
      </w:r>
    </w:p>
    <w:p w:rsidR="00A009C3" w:rsidRDefault="00A009C3" w:rsidP="00423073">
      <w:pPr>
        <w:spacing w:before="120"/>
        <w:ind w:firstLine="720"/>
        <w:jc w:val="both"/>
        <w:rPr>
          <w:b/>
        </w:rPr>
      </w:pPr>
      <w:r>
        <w:rPr>
          <w:b/>
        </w:rPr>
        <w:t>III. KINH PHÍ THỰC HIỆN CUỘC VẬN ĐỘNG</w:t>
      </w:r>
      <w:r w:rsidR="004A23FD">
        <w:rPr>
          <w:b/>
        </w:rPr>
        <w:t>.</w:t>
      </w:r>
    </w:p>
    <w:p w:rsidR="00423073" w:rsidRDefault="00423073" w:rsidP="00423073">
      <w:pPr>
        <w:spacing w:before="120"/>
        <w:ind w:firstLine="720"/>
        <w:jc w:val="both"/>
      </w:pPr>
      <w:r w:rsidRPr="000A0852">
        <w:t xml:space="preserve">- </w:t>
      </w:r>
      <w:r w:rsidR="00856D3F">
        <w:t xml:space="preserve">Nguồn ngân sách Nhà nước: </w:t>
      </w:r>
      <w:r w:rsidR="007C25F8">
        <w:t>T</w:t>
      </w:r>
      <w:r w:rsidR="00856D3F">
        <w:t xml:space="preserve">hực hiện theo Thông tư </w:t>
      </w:r>
      <w:r w:rsidR="00856D3F" w:rsidRPr="003B0528">
        <w:rPr>
          <w:color w:val="000000"/>
        </w:rPr>
        <w:t>121/2017/TT-BTC</w:t>
      </w:r>
      <w:r w:rsidR="004A23FD">
        <w:rPr>
          <w:color w:val="000000"/>
        </w:rPr>
        <w:t xml:space="preserve">, </w:t>
      </w:r>
      <w:r w:rsidR="00856D3F" w:rsidRPr="00856D3F">
        <w:rPr>
          <w:iCs/>
          <w:color w:val="000000"/>
          <w:lang w:val="vi-VN"/>
        </w:rPr>
        <w:t>ngày </w:t>
      </w:r>
      <w:r w:rsidR="00856D3F" w:rsidRPr="00856D3F">
        <w:rPr>
          <w:iCs/>
          <w:color w:val="000000"/>
        </w:rPr>
        <w:t>15</w:t>
      </w:r>
      <w:r w:rsidR="00856D3F" w:rsidRPr="00856D3F">
        <w:rPr>
          <w:iCs/>
          <w:color w:val="000000"/>
          <w:lang w:val="vi-VN"/>
        </w:rPr>
        <w:t> tháng </w:t>
      </w:r>
      <w:r w:rsidR="00856D3F" w:rsidRPr="00856D3F">
        <w:rPr>
          <w:iCs/>
          <w:color w:val="000000"/>
        </w:rPr>
        <w:t>11</w:t>
      </w:r>
      <w:r w:rsidR="00856D3F" w:rsidRPr="00856D3F">
        <w:rPr>
          <w:iCs/>
          <w:color w:val="000000"/>
          <w:lang w:val="vi-VN"/>
        </w:rPr>
        <w:t> năm 20</w:t>
      </w:r>
      <w:r w:rsidR="00856D3F" w:rsidRPr="00856D3F">
        <w:rPr>
          <w:iCs/>
          <w:color w:val="000000"/>
        </w:rPr>
        <w:t>17</w:t>
      </w:r>
      <w:r w:rsidR="00856D3F">
        <w:t xml:space="preserve"> của Bộ Tài chính quy định về quản lý và sử dụng k</w:t>
      </w:r>
      <w:r w:rsidR="004A23FD">
        <w:t>inh phí thực hiện Cuộc vận động “</w:t>
      </w:r>
      <w:r w:rsidR="00856D3F">
        <w:t xml:space="preserve">Toàn dân đoàn kết xây dựng </w:t>
      </w:r>
      <w:r w:rsidR="007C25F8">
        <w:t>nông thôn mới, đô thị văn minh”.</w:t>
      </w:r>
    </w:p>
    <w:p w:rsidR="00423073" w:rsidRPr="000A0852" w:rsidRDefault="00423073" w:rsidP="00856D3F">
      <w:pPr>
        <w:spacing w:before="120"/>
        <w:ind w:firstLine="720"/>
        <w:jc w:val="both"/>
      </w:pPr>
      <w:r w:rsidRPr="000A0852">
        <w:t xml:space="preserve">- </w:t>
      </w:r>
      <w:r w:rsidR="00856D3F">
        <w:t>Nguồn xã hội hóa: từ nguồn v</w:t>
      </w:r>
      <w:r w:rsidRPr="00741F70">
        <w:t xml:space="preserve">ận động doanh nghiệp, </w:t>
      </w:r>
      <w:r w:rsidRPr="002F1E1A">
        <w:t>tổ chức, cá nhân,</w:t>
      </w:r>
      <w:r w:rsidR="004A23FD">
        <w:rPr>
          <w:color w:val="FF0000"/>
        </w:rPr>
        <w:t xml:space="preserve"> </w:t>
      </w:r>
      <w:r w:rsidRPr="00741F70">
        <w:t xml:space="preserve">người có tấm lòng hỗ trợ </w:t>
      </w:r>
      <w:r w:rsidR="00856D3F">
        <w:t>và từ đ</w:t>
      </w:r>
      <w:r w:rsidRPr="00741F70">
        <w:t xml:space="preserve">óng góp </w:t>
      </w:r>
      <w:r w:rsidR="00856D3F">
        <w:t xml:space="preserve">tự nguyện </w:t>
      </w:r>
      <w:r w:rsidRPr="00741F70">
        <w:t>của nhân dân ở khu dân cư, xã, phường</w:t>
      </w:r>
      <w:r w:rsidR="00856D3F">
        <w:t>..</w:t>
      </w:r>
      <w:r>
        <w:t>.</w:t>
      </w:r>
    </w:p>
    <w:p w:rsidR="00423073" w:rsidRPr="0025291D" w:rsidRDefault="001F6B71" w:rsidP="00423073">
      <w:pPr>
        <w:spacing w:before="80" w:after="80"/>
        <w:ind w:firstLine="709"/>
        <w:jc w:val="both"/>
        <w:rPr>
          <w:b/>
          <w:lang w:val="it-IT"/>
        </w:rPr>
      </w:pPr>
      <w:r>
        <w:rPr>
          <w:b/>
          <w:lang w:val="it-IT"/>
        </w:rPr>
        <w:t>IV</w:t>
      </w:r>
      <w:r w:rsidR="00423073">
        <w:rPr>
          <w:b/>
          <w:lang w:val="it-IT"/>
        </w:rPr>
        <w:t>. TỔ CHỨC THỰC HIỆN</w:t>
      </w:r>
      <w:r w:rsidR="004A23FD">
        <w:rPr>
          <w:b/>
          <w:lang w:val="it-IT"/>
        </w:rPr>
        <w:t>.</w:t>
      </w:r>
    </w:p>
    <w:p w:rsidR="00423073" w:rsidRDefault="00423073" w:rsidP="00423073">
      <w:pPr>
        <w:spacing w:before="80" w:after="80"/>
        <w:ind w:firstLine="709"/>
        <w:jc w:val="both"/>
        <w:rPr>
          <w:b/>
          <w:lang w:val="it-IT"/>
        </w:rPr>
      </w:pPr>
      <w:r w:rsidRPr="0025291D">
        <w:rPr>
          <w:b/>
          <w:lang w:val="it-IT"/>
        </w:rPr>
        <w:tab/>
        <w:t>1. Ba</w:t>
      </w:r>
      <w:r>
        <w:rPr>
          <w:b/>
          <w:lang w:val="it-IT"/>
        </w:rPr>
        <w:t xml:space="preserve">n Thường trực Ủy ban </w:t>
      </w:r>
      <w:r w:rsidRPr="0025291D">
        <w:rPr>
          <w:b/>
          <w:lang w:val="it-IT"/>
        </w:rPr>
        <w:t>MTTQ Việt Nam</w:t>
      </w:r>
      <w:r>
        <w:rPr>
          <w:b/>
          <w:lang w:val="it-IT"/>
        </w:rPr>
        <w:t xml:space="preserve"> tỉnh:</w:t>
      </w:r>
    </w:p>
    <w:p w:rsidR="001F6B71" w:rsidRDefault="00423073" w:rsidP="00423073">
      <w:pPr>
        <w:spacing w:before="80" w:after="80"/>
        <w:ind w:firstLine="709"/>
        <w:jc w:val="both"/>
        <w:rPr>
          <w:spacing w:val="-4"/>
          <w:lang w:val="it-IT"/>
        </w:rPr>
      </w:pPr>
      <w:r w:rsidRPr="007977F7">
        <w:rPr>
          <w:spacing w:val="-4"/>
          <w:lang w:val="it-IT"/>
        </w:rPr>
        <w:tab/>
      </w:r>
      <w:r w:rsidR="001F6B71">
        <w:rPr>
          <w:spacing w:val="-4"/>
          <w:lang w:val="it-IT"/>
        </w:rPr>
        <w:t>- Xây dựng kế hoạch và các nội dung triển khai cấp tỉnh; Hướng dẫn Ban Thường trực Uỷ ban MTTQ Việt Nam các cấp triển khai thực hiện Cuộc vận động tại địa phương.</w:t>
      </w:r>
    </w:p>
    <w:p w:rsidR="00423073" w:rsidRPr="007977F7" w:rsidRDefault="00423073" w:rsidP="00423073">
      <w:pPr>
        <w:spacing w:before="80" w:after="80"/>
        <w:ind w:firstLine="709"/>
        <w:jc w:val="both"/>
        <w:rPr>
          <w:spacing w:val="-4"/>
          <w:lang w:val="it-IT"/>
        </w:rPr>
      </w:pPr>
      <w:r w:rsidRPr="007977F7">
        <w:rPr>
          <w:spacing w:val="-4"/>
          <w:lang w:val="it-IT"/>
        </w:rPr>
        <w:t xml:space="preserve">- </w:t>
      </w:r>
      <w:r w:rsidR="001F6B71">
        <w:rPr>
          <w:spacing w:val="-4"/>
          <w:lang w:val="it-IT"/>
        </w:rPr>
        <w:t>Đẩy mạnh công tác p</w:t>
      </w:r>
      <w:r w:rsidRPr="007977F7">
        <w:rPr>
          <w:spacing w:val="-4"/>
          <w:lang w:val="it-IT"/>
        </w:rPr>
        <w:t xml:space="preserve">hối hợp với </w:t>
      </w:r>
      <w:r w:rsidRPr="007977F7">
        <w:rPr>
          <w:spacing w:val="-4"/>
        </w:rPr>
        <w:t xml:space="preserve">Ủy ban nhân dân cùng cấp, </w:t>
      </w:r>
      <w:r w:rsidRPr="007977F7">
        <w:rPr>
          <w:spacing w:val="-4"/>
          <w:lang w:val="it-IT"/>
        </w:rPr>
        <w:t>các sở, ngành liên q</w:t>
      </w:r>
      <w:r>
        <w:rPr>
          <w:spacing w:val="-4"/>
          <w:lang w:val="it-IT"/>
        </w:rPr>
        <w:t>uan và các tổ chức thành viên</w:t>
      </w:r>
      <w:r w:rsidRPr="007977F7">
        <w:rPr>
          <w:spacing w:val="-4"/>
          <w:lang w:val="it-IT"/>
        </w:rPr>
        <w:t xml:space="preserve"> ban hành các văn bản chỉ đạo, hướng dẫn</w:t>
      </w:r>
      <w:r w:rsidR="00743848">
        <w:rPr>
          <w:spacing w:val="-4"/>
          <w:lang w:val="it-IT"/>
        </w:rPr>
        <w:t xml:space="preserve"> và triển khai</w:t>
      </w:r>
      <w:r w:rsidRPr="007977F7">
        <w:rPr>
          <w:spacing w:val="-4"/>
          <w:lang w:val="it-IT"/>
        </w:rPr>
        <w:t xml:space="preserve"> thực hiện Cuộc vận động</w:t>
      </w:r>
      <w:r w:rsidR="00743848">
        <w:rPr>
          <w:spacing w:val="-4"/>
          <w:lang w:val="it-IT"/>
        </w:rPr>
        <w:t xml:space="preserve"> trong toàn tỉnh</w:t>
      </w:r>
      <w:r w:rsidRPr="007977F7">
        <w:rPr>
          <w:spacing w:val="-4"/>
          <w:lang w:val="it-IT"/>
        </w:rPr>
        <w:t>.</w:t>
      </w:r>
    </w:p>
    <w:p w:rsidR="00423073" w:rsidRPr="002F1E1A" w:rsidRDefault="00435D4D" w:rsidP="00423073">
      <w:pPr>
        <w:spacing w:before="80" w:after="80"/>
        <w:ind w:firstLine="709"/>
        <w:jc w:val="both"/>
        <w:rPr>
          <w:spacing w:val="-4"/>
        </w:rPr>
      </w:pPr>
      <w:r>
        <w:t xml:space="preserve">- </w:t>
      </w:r>
      <w:r w:rsidRPr="002F1E1A">
        <w:rPr>
          <w:spacing w:val="-4"/>
        </w:rPr>
        <w:t xml:space="preserve">Tổ chức </w:t>
      </w:r>
      <w:r w:rsidR="00743848" w:rsidRPr="002F1E1A">
        <w:rPr>
          <w:bCs/>
          <w:spacing w:val="-4"/>
          <w:lang w:val="pt-BR"/>
        </w:rPr>
        <w:t xml:space="preserve">kiểm tra, giám sát việc triển khai thực hiện </w:t>
      </w:r>
      <w:r w:rsidR="00423073" w:rsidRPr="002F1E1A">
        <w:rPr>
          <w:spacing w:val="-4"/>
          <w:lang w:val="it-IT"/>
        </w:rPr>
        <w:t>Cuộc vận động</w:t>
      </w:r>
      <w:r w:rsidRPr="002F1E1A">
        <w:rPr>
          <w:spacing w:val="-4"/>
          <w:lang w:val="it-IT"/>
        </w:rPr>
        <w:t xml:space="preserve"> toàn tỉnh</w:t>
      </w:r>
      <w:r w:rsidR="004F2DAB" w:rsidRPr="002F1E1A">
        <w:rPr>
          <w:spacing w:val="-4"/>
          <w:lang w:val="it-IT"/>
        </w:rPr>
        <w:t>;</w:t>
      </w:r>
      <w:r w:rsidR="00423073" w:rsidRPr="002F1E1A">
        <w:rPr>
          <w:bCs/>
          <w:spacing w:val="-4"/>
          <w:lang w:val="pt-BR"/>
        </w:rPr>
        <w:t xml:space="preserve"> tổ chức sơ kết</w:t>
      </w:r>
      <w:r w:rsidR="004A23FD" w:rsidRPr="002F1E1A">
        <w:rPr>
          <w:bCs/>
          <w:spacing w:val="-4"/>
          <w:lang w:val="pt-BR"/>
        </w:rPr>
        <w:t xml:space="preserve"> </w:t>
      </w:r>
      <w:r w:rsidR="00743848" w:rsidRPr="002F1E1A">
        <w:rPr>
          <w:bCs/>
          <w:spacing w:val="-4"/>
          <w:lang w:val="pt-BR"/>
        </w:rPr>
        <w:t xml:space="preserve">việc thực hiện </w:t>
      </w:r>
      <w:r w:rsidRPr="002F1E1A">
        <w:rPr>
          <w:bCs/>
          <w:spacing w:val="-4"/>
          <w:lang w:val="pt-BR"/>
        </w:rPr>
        <w:t xml:space="preserve">Cuộc vận động cấp tỉnh </w:t>
      </w:r>
      <w:r w:rsidR="00743848" w:rsidRPr="002F1E1A">
        <w:rPr>
          <w:bCs/>
          <w:spacing w:val="-4"/>
          <w:lang w:val="pt-BR"/>
        </w:rPr>
        <w:t>năm 202</w:t>
      </w:r>
      <w:r w:rsidR="007302AD" w:rsidRPr="002F1E1A">
        <w:rPr>
          <w:bCs/>
          <w:spacing w:val="-4"/>
          <w:lang w:val="pt-BR"/>
        </w:rPr>
        <w:t>3</w:t>
      </w:r>
      <w:r w:rsidR="004A23FD" w:rsidRPr="002F1E1A">
        <w:rPr>
          <w:bCs/>
          <w:spacing w:val="-4"/>
          <w:lang w:val="pt-BR"/>
        </w:rPr>
        <w:t xml:space="preserve"> </w:t>
      </w:r>
      <w:r w:rsidRPr="002F1E1A">
        <w:rPr>
          <w:bCs/>
          <w:spacing w:val="-4"/>
          <w:lang w:val="pt-BR"/>
        </w:rPr>
        <w:t>và</w:t>
      </w:r>
      <w:r w:rsidR="00423073" w:rsidRPr="002F1E1A">
        <w:rPr>
          <w:bCs/>
          <w:spacing w:val="-4"/>
          <w:lang w:val="pt-BR"/>
        </w:rPr>
        <w:t xml:space="preserve"> tổng kết</w:t>
      </w:r>
      <w:r w:rsidRPr="002F1E1A">
        <w:rPr>
          <w:bCs/>
          <w:spacing w:val="-4"/>
          <w:lang w:val="pt-BR"/>
        </w:rPr>
        <w:t xml:space="preserve"> 20 năm Ngày hội đại đoàn kết toàn dân tộc trên địa bàn tỉnh Kon Tum</w:t>
      </w:r>
      <w:r w:rsidR="007302AD" w:rsidRPr="002F1E1A">
        <w:rPr>
          <w:bCs/>
          <w:spacing w:val="-4"/>
          <w:lang w:val="pt-BR"/>
        </w:rPr>
        <w:t xml:space="preserve"> (2003-2023</w:t>
      </w:r>
      <w:r w:rsidR="00743848" w:rsidRPr="002F1E1A">
        <w:rPr>
          <w:bCs/>
          <w:spacing w:val="-4"/>
          <w:lang w:val="pt-BR"/>
        </w:rPr>
        <w:t>)</w:t>
      </w:r>
      <w:r w:rsidRPr="002F1E1A">
        <w:rPr>
          <w:bCs/>
          <w:spacing w:val="-4"/>
          <w:lang w:val="pt-BR"/>
        </w:rPr>
        <w:t>.</w:t>
      </w:r>
    </w:p>
    <w:p w:rsidR="00423073" w:rsidRPr="0025291D" w:rsidRDefault="00423073" w:rsidP="00423073">
      <w:pPr>
        <w:spacing w:before="80" w:after="80"/>
        <w:ind w:firstLine="709"/>
        <w:jc w:val="both"/>
        <w:rPr>
          <w:b/>
          <w:lang w:val="it-IT"/>
        </w:rPr>
      </w:pPr>
      <w:r w:rsidRPr="0025291D">
        <w:rPr>
          <w:b/>
          <w:lang w:val="it-IT"/>
        </w:rPr>
        <w:tab/>
        <w:t>2. Ban Thường trực Ủy ban M</w:t>
      </w:r>
      <w:r>
        <w:rPr>
          <w:b/>
          <w:lang w:val="it-IT"/>
        </w:rPr>
        <w:t>TTQ</w:t>
      </w:r>
      <w:r w:rsidRPr="0025291D">
        <w:rPr>
          <w:b/>
          <w:lang w:val="it-IT"/>
        </w:rPr>
        <w:t xml:space="preserve"> các </w:t>
      </w:r>
      <w:r>
        <w:rPr>
          <w:b/>
          <w:lang w:val="it-IT"/>
        </w:rPr>
        <w:t>huyện</w:t>
      </w:r>
      <w:r w:rsidRPr="0025291D">
        <w:rPr>
          <w:b/>
          <w:lang w:val="it-IT"/>
        </w:rPr>
        <w:t>, thành phố</w:t>
      </w:r>
      <w:r>
        <w:rPr>
          <w:b/>
          <w:lang w:val="it-IT"/>
        </w:rPr>
        <w:t>:</w:t>
      </w:r>
    </w:p>
    <w:p w:rsidR="00B65FFC" w:rsidRDefault="00423073" w:rsidP="00423073">
      <w:pPr>
        <w:spacing w:before="80" w:after="80"/>
        <w:ind w:firstLine="709"/>
        <w:jc w:val="both"/>
      </w:pPr>
      <w:r w:rsidRPr="0025291D">
        <w:rPr>
          <w:b/>
          <w:lang w:val="it-IT"/>
        </w:rPr>
        <w:tab/>
      </w:r>
      <w:r w:rsidRPr="0025291D">
        <w:rPr>
          <w:lang w:val="it-IT"/>
        </w:rPr>
        <w:t xml:space="preserve">- </w:t>
      </w:r>
      <w:r w:rsidR="00B65FFC">
        <w:rPr>
          <w:lang w:val="it-IT"/>
        </w:rPr>
        <w:t>X</w:t>
      </w:r>
      <w:r>
        <w:rPr>
          <w:lang w:val="pt-BR"/>
        </w:rPr>
        <w:t xml:space="preserve">ây dựng kế hoạch, hướng dẫn </w:t>
      </w:r>
      <w:r w:rsidRPr="00732882">
        <w:t xml:space="preserve">triển khai </w:t>
      </w:r>
      <w:r w:rsidR="00B65FFC">
        <w:t>Cuộc vận động tại địa phương; chủ động xây dựng dự toán kinh phí các nội dung Cuộc vận động để đảm bảo việc triển khai thực hiện nhiệm vụ trong năm.</w:t>
      </w:r>
    </w:p>
    <w:p w:rsidR="00423073" w:rsidRDefault="007C25F8" w:rsidP="00423073">
      <w:pPr>
        <w:spacing w:before="80" w:after="80"/>
        <w:ind w:firstLine="709"/>
        <w:jc w:val="both"/>
        <w:rPr>
          <w:lang w:val="pt-BR"/>
        </w:rPr>
      </w:pPr>
      <w:r>
        <w:rPr>
          <w:lang w:val="pt-BR"/>
        </w:rPr>
        <w:t>- Tiếp tục</w:t>
      </w:r>
      <w:r w:rsidR="00A37EAF">
        <w:rPr>
          <w:lang w:val="pt-BR"/>
        </w:rPr>
        <w:t xml:space="preserve"> đẩy mạnh công tác phối hợp với các cơ quan, đơn vị, tổ chức thành viên ở địa phương; D</w:t>
      </w:r>
      <w:r>
        <w:rPr>
          <w:lang w:val="pt-BR"/>
        </w:rPr>
        <w:t>uy trì</w:t>
      </w:r>
      <w:r w:rsidR="00A37EAF">
        <w:rPr>
          <w:lang w:val="pt-BR"/>
        </w:rPr>
        <w:t>, đổi mới việc</w:t>
      </w:r>
      <w:r>
        <w:rPr>
          <w:lang w:val="pt-BR"/>
        </w:rPr>
        <w:t xml:space="preserve"> thực hiện Cuộc vận động giữa các cụm thi đua</w:t>
      </w:r>
      <w:r w:rsidR="00A37EAF">
        <w:rPr>
          <w:lang w:val="pt-BR"/>
        </w:rPr>
        <w:t xml:space="preserve"> trong tỉnh;</w:t>
      </w:r>
      <w:r>
        <w:rPr>
          <w:lang w:val="pt-BR"/>
        </w:rPr>
        <w:t xml:space="preserve"> Đẩy mạnh công tác kiểm tra, giám sát thực hiện Cuộc vận động tại địa phương.</w:t>
      </w:r>
    </w:p>
    <w:p w:rsidR="007C25F8" w:rsidRPr="00732882" w:rsidRDefault="007C25F8" w:rsidP="00423073">
      <w:pPr>
        <w:spacing w:before="80" w:after="80"/>
        <w:ind w:firstLine="709"/>
        <w:jc w:val="both"/>
      </w:pPr>
      <w:r>
        <w:rPr>
          <w:lang w:val="pt-BR"/>
        </w:rPr>
        <w:t xml:space="preserve">- Căn cứ tình hình thực tế tại địa phương, xây dựng Kế hoạch tổ chức </w:t>
      </w:r>
      <w:r w:rsidRPr="00B50FCD">
        <w:rPr>
          <w:bCs/>
          <w:lang w:val="pt-BR"/>
        </w:rPr>
        <w:t>sơ kết</w:t>
      </w:r>
      <w:r>
        <w:rPr>
          <w:bCs/>
          <w:lang w:val="pt-BR"/>
        </w:rPr>
        <w:t xml:space="preserve"> việc thực hiện Cuộc vận</w:t>
      </w:r>
      <w:r w:rsidR="007302AD">
        <w:rPr>
          <w:bCs/>
          <w:lang w:val="pt-BR"/>
        </w:rPr>
        <w:t xml:space="preserve"> động năm 2023</w:t>
      </w:r>
      <w:r>
        <w:rPr>
          <w:bCs/>
          <w:lang w:val="pt-BR"/>
        </w:rPr>
        <w:t xml:space="preserve"> và</w:t>
      </w:r>
      <w:r w:rsidRPr="00B50FCD">
        <w:rPr>
          <w:bCs/>
          <w:lang w:val="pt-BR"/>
        </w:rPr>
        <w:t xml:space="preserve"> tổng kết</w:t>
      </w:r>
      <w:r>
        <w:rPr>
          <w:bCs/>
          <w:lang w:val="pt-BR"/>
        </w:rPr>
        <w:t xml:space="preserve"> 20 năm Ngày hội đại đoàn kết toàn</w:t>
      </w:r>
      <w:r w:rsidR="007302AD">
        <w:rPr>
          <w:bCs/>
          <w:lang w:val="pt-BR"/>
        </w:rPr>
        <w:t xml:space="preserve"> dân tộc trên địa bàn (2003-2023</w:t>
      </w:r>
      <w:bookmarkStart w:id="0" w:name="_GoBack"/>
      <w:bookmarkEnd w:id="0"/>
      <w:r>
        <w:rPr>
          <w:bCs/>
          <w:lang w:val="pt-BR"/>
        </w:rPr>
        <w:t>).</w:t>
      </w:r>
    </w:p>
    <w:p w:rsidR="00423073" w:rsidRPr="0025291D" w:rsidRDefault="00423073" w:rsidP="00423073">
      <w:pPr>
        <w:spacing w:before="80" w:after="80"/>
        <w:ind w:firstLine="709"/>
        <w:jc w:val="both"/>
        <w:rPr>
          <w:lang w:val="pt-BR"/>
        </w:rPr>
      </w:pPr>
      <w:r w:rsidRPr="0025291D">
        <w:rPr>
          <w:b/>
          <w:lang w:val="pt-BR"/>
        </w:rPr>
        <w:lastRenderedPageBreak/>
        <w:t>3</w:t>
      </w:r>
      <w:r>
        <w:rPr>
          <w:b/>
          <w:lang w:val="pt-BR"/>
        </w:rPr>
        <w:t xml:space="preserve">. Đề nghị </w:t>
      </w:r>
      <w:r w:rsidRPr="0025291D">
        <w:rPr>
          <w:b/>
          <w:lang w:val="pt-BR"/>
        </w:rPr>
        <w:t>các tổ chức thành viên của Mặt trận</w:t>
      </w:r>
      <w:r>
        <w:rPr>
          <w:b/>
          <w:lang w:val="pt-BR"/>
        </w:rPr>
        <w:t>:</w:t>
      </w:r>
    </w:p>
    <w:p w:rsidR="00423073" w:rsidRDefault="00423073" w:rsidP="00423073">
      <w:pPr>
        <w:spacing w:before="80" w:after="80"/>
        <w:ind w:firstLine="709"/>
        <w:jc w:val="both"/>
      </w:pPr>
      <w:r>
        <w:t xml:space="preserve">- Có kế hoạch </w:t>
      </w:r>
      <w:r w:rsidR="00A37EAF">
        <w:t>triển khai</w:t>
      </w:r>
      <w:r w:rsidR="004A23FD">
        <w:t xml:space="preserve"> thực hiện C</w:t>
      </w:r>
      <w:r>
        <w:t>uộc vận động</w:t>
      </w:r>
      <w:r>
        <w:rPr>
          <w:lang w:val="pt-BR"/>
        </w:rPr>
        <w:t xml:space="preserve"> trong hệ thống</w:t>
      </w:r>
      <w:r w:rsidR="00A37EAF">
        <w:rPr>
          <w:lang w:val="pt-BR"/>
        </w:rPr>
        <w:t xml:space="preserve">, lồng ghép với các nhiệm vụ chuyên môn của tổ chức mình; tiếp tục </w:t>
      </w:r>
      <w:r w:rsidR="00A37EAF" w:rsidRPr="007207FB">
        <w:rPr>
          <w:spacing w:val="-4"/>
          <w:lang w:val="it-IT"/>
        </w:rPr>
        <w:t xml:space="preserve">hướng dẫn các cấp Đoàn, Hội có các hoạt động hỗ trợ các hộ nghèo, </w:t>
      </w:r>
      <w:r w:rsidR="00A37EAF">
        <w:rPr>
          <w:spacing w:val="-4"/>
          <w:lang w:val="it-IT"/>
        </w:rPr>
        <w:t xml:space="preserve">cận nghèo vươn lên thoát nghèo bền vững </w:t>
      </w:r>
      <w:r w:rsidRPr="00201CC2">
        <w:t>góp phần thực hiện mục tiêu xây dựng nông thôn mới, đô thị văn minh, giảm nghèo bền vững</w:t>
      </w:r>
      <w:r w:rsidR="00A37EAF">
        <w:t xml:space="preserve"> trong toàn tỉnh</w:t>
      </w:r>
      <w:r w:rsidRPr="00201CC2">
        <w:t>.</w:t>
      </w:r>
    </w:p>
    <w:p w:rsidR="00A37EAF" w:rsidRDefault="00423073" w:rsidP="00423073">
      <w:pPr>
        <w:spacing w:before="80" w:after="80"/>
        <w:ind w:firstLine="709"/>
        <w:jc w:val="both"/>
        <w:rPr>
          <w:spacing w:val="-4"/>
          <w:lang w:val="it-IT"/>
        </w:rPr>
      </w:pPr>
      <w:r w:rsidRPr="007207FB">
        <w:rPr>
          <w:spacing w:val="-4"/>
          <w:lang w:val="it-IT"/>
        </w:rPr>
        <w:tab/>
        <w:t xml:space="preserve">- </w:t>
      </w:r>
      <w:r w:rsidR="00A37EAF">
        <w:rPr>
          <w:spacing w:val="-4"/>
          <w:lang w:val="it-IT"/>
        </w:rPr>
        <w:t>Phối hợp nguồn lực và nhân lực xây dựng và duy trì các mô hình thực hiện Cuộc vận động tại địa phương.</w:t>
      </w:r>
    </w:p>
    <w:p w:rsidR="00423073" w:rsidRDefault="00423073" w:rsidP="00423073">
      <w:pPr>
        <w:spacing w:before="80" w:after="80"/>
        <w:ind w:firstLine="709"/>
        <w:jc w:val="both"/>
      </w:pPr>
      <w:r>
        <w:t xml:space="preserve">- </w:t>
      </w:r>
      <w:r w:rsidR="00A37EAF">
        <w:t xml:space="preserve">Tiếp tục </w:t>
      </w:r>
      <w:r w:rsidRPr="00201CC2">
        <w:t xml:space="preserve">triển khai chương trình phối hợp giữa </w:t>
      </w:r>
      <w:r>
        <w:t xml:space="preserve">Mặt trận Tổ quốc Việt Nam </w:t>
      </w:r>
      <w:r w:rsidRPr="00201CC2">
        <w:t>và các tổ chức thành viên</w:t>
      </w:r>
      <w:r>
        <w:t xml:space="preserve"> khác</w:t>
      </w:r>
      <w:r w:rsidRPr="00201CC2">
        <w:t xml:space="preserve"> cùng cấp.</w:t>
      </w:r>
    </w:p>
    <w:p w:rsidR="00423073" w:rsidRDefault="004F2DAB" w:rsidP="00423073">
      <w:pPr>
        <w:spacing w:before="80" w:after="80"/>
        <w:ind w:firstLine="709"/>
        <w:jc w:val="both"/>
        <w:rPr>
          <w:lang w:val="nl-NL"/>
        </w:rPr>
      </w:pPr>
      <w:r>
        <w:t>Trên đây là K</w:t>
      </w:r>
      <w:r w:rsidRPr="00552DF3">
        <w:t xml:space="preserve">ế hoạch </w:t>
      </w:r>
      <w:r>
        <w:t xml:space="preserve">triển khai </w:t>
      </w:r>
      <w:r w:rsidRPr="00552DF3">
        <w:t>thực hiện Cuộc vận động “Toàn dân đoàn kết xây dựng nông thôn mới, đô thị văn minh”</w:t>
      </w:r>
      <w:r w:rsidR="004A23FD">
        <w:t xml:space="preserve"> </w:t>
      </w:r>
      <w:r w:rsidR="00A37EAF">
        <w:t>năm 202</w:t>
      </w:r>
      <w:r w:rsidR="007302AD">
        <w:t>3</w:t>
      </w:r>
      <w:r w:rsidRPr="00552DF3">
        <w:t xml:space="preserve"> trên địa bàn tỉnh</w:t>
      </w:r>
      <w:r>
        <w:t xml:space="preserve"> của</w:t>
      </w:r>
      <w:r w:rsidR="004A23FD">
        <w:t xml:space="preserve"> </w:t>
      </w:r>
      <w:r w:rsidRPr="00552DF3">
        <w:t>Ban Thường trực Ủy ban M</w:t>
      </w:r>
      <w:r>
        <w:t>TTQ</w:t>
      </w:r>
      <w:r w:rsidRPr="00552DF3">
        <w:t xml:space="preserve"> Việt Nam tỉnh </w:t>
      </w:r>
      <w:r>
        <w:t>Kon Tum</w:t>
      </w:r>
      <w:r w:rsidR="00423073" w:rsidRPr="007A28F8">
        <w:rPr>
          <w:lang w:val="nl-N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7"/>
        <w:gridCol w:w="4313"/>
      </w:tblGrid>
      <w:tr w:rsidR="004F2DAB" w:rsidTr="004A23FD">
        <w:tc>
          <w:tcPr>
            <w:tcW w:w="5245" w:type="dxa"/>
          </w:tcPr>
          <w:p w:rsidR="004F2DAB" w:rsidRPr="004F2DAB" w:rsidRDefault="004F2DAB" w:rsidP="004F2DAB">
            <w:pPr>
              <w:tabs>
                <w:tab w:val="left" w:pos="4900"/>
              </w:tabs>
              <w:jc w:val="both"/>
              <w:rPr>
                <w:b/>
                <w:bCs/>
                <w:i/>
                <w:iCs/>
                <w:sz w:val="24"/>
                <w:lang w:val="nl-NL"/>
              </w:rPr>
            </w:pPr>
            <w:r w:rsidRPr="004F2DAB">
              <w:rPr>
                <w:b/>
                <w:bCs/>
                <w:i/>
                <w:iCs/>
                <w:sz w:val="24"/>
                <w:lang w:val="nl-NL"/>
              </w:rPr>
              <w:t xml:space="preserve">Nơi nhận:     </w:t>
            </w:r>
          </w:p>
          <w:p w:rsidR="004F2DAB" w:rsidRPr="004723C7" w:rsidRDefault="004F2DAB" w:rsidP="004F2DAB">
            <w:pPr>
              <w:tabs>
                <w:tab w:val="left" w:pos="4900"/>
              </w:tabs>
              <w:jc w:val="both"/>
              <w:rPr>
                <w:b/>
                <w:lang w:val="nl-NL"/>
              </w:rPr>
            </w:pPr>
            <w:r>
              <w:rPr>
                <w:sz w:val="24"/>
                <w:szCs w:val="24"/>
                <w:lang w:val="nl-NL"/>
              </w:rPr>
              <w:t>- BTT</w:t>
            </w:r>
            <w:r w:rsidRPr="004723C7">
              <w:rPr>
                <w:sz w:val="24"/>
                <w:szCs w:val="24"/>
                <w:lang w:val="nl-NL"/>
              </w:rPr>
              <w:t xml:space="preserve">UBTWMTTQVN (B/c);                                                          </w:t>
            </w:r>
          </w:p>
          <w:p w:rsidR="004F2DAB" w:rsidRPr="004723C7" w:rsidRDefault="004F2DAB" w:rsidP="004F2DAB">
            <w:pPr>
              <w:tabs>
                <w:tab w:val="left" w:pos="4900"/>
              </w:tabs>
              <w:jc w:val="both"/>
              <w:rPr>
                <w:sz w:val="24"/>
                <w:szCs w:val="24"/>
                <w:lang w:val="nl-NL"/>
              </w:rPr>
            </w:pPr>
            <w:r w:rsidRPr="004723C7">
              <w:rPr>
                <w:sz w:val="24"/>
                <w:szCs w:val="24"/>
                <w:lang w:val="nl-NL"/>
              </w:rPr>
              <w:t>- TT Tỉnh ủy (B/c);</w:t>
            </w:r>
          </w:p>
          <w:p w:rsidR="004F2DAB" w:rsidRPr="004723C7" w:rsidRDefault="002F1E1A" w:rsidP="004F2DAB">
            <w:pPr>
              <w:tabs>
                <w:tab w:val="left" w:pos="4900"/>
              </w:tabs>
              <w:jc w:val="both"/>
              <w:rPr>
                <w:sz w:val="24"/>
                <w:szCs w:val="24"/>
                <w:lang w:val="nl-NL"/>
              </w:rPr>
            </w:pPr>
            <w:r>
              <w:rPr>
                <w:sz w:val="24"/>
                <w:szCs w:val="24"/>
                <w:lang w:val="nl-NL"/>
              </w:rPr>
              <w:t xml:space="preserve">- TT HĐND, </w:t>
            </w:r>
            <w:r w:rsidR="004F2DAB" w:rsidRPr="004723C7">
              <w:rPr>
                <w:sz w:val="24"/>
                <w:szCs w:val="24"/>
                <w:lang w:val="nl-NL"/>
              </w:rPr>
              <w:t>UBND tỉnh;</w:t>
            </w:r>
          </w:p>
          <w:p w:rsidR="004F2DAB" w:rsidRPr="004723C7" w:rsidRDefault="004F2DAB" w:rsidP="004F2DAB">
            <w:pPr>
              <w:tabs>
                <w:tab w:val="left" w:pos="4900"/>
              </w:tabs>
              <w:jc w:val="both"/>
              <w:rPr>
                <w:sz w:val="24"/>
                <w:szCs w:val="24"/>
                <w:lang w:val="nl-NL"/>
              </w:rPr>
            </w:pPr>
            <w:r w:rsidRPr="004723C7">
              <w:rPr>
                <w:sz w:val="24"/>
                <w:szCs w:val="24"/>
                <w:lang w:val="nl-NL"/>
              </w:rPr>
              <w:t>- Chủ tịch, các PCT MTTQ tỉnh;</w:t>
            </w:r>
          </w:p>
          <w:p w:rsidR="004F2DAB" w:rsidRPr="004723C7" w:rsidRDefault="004A23FD" w:rsidP="004F2DAB">
            <w:pPr>
              <w:tabs>
                <w:tab w:val="left" w:pos="4900"/>
              </w:tabs>
              <w:jc w:val="both"/>
              <w:rPr>
                <w:sz w:val="24"/>
                <w:szCs w:val="24"/>
                <w:lang w:val="nl-NL"/>
              </w:rPr>
            </w:pPr>
            <w:r>
              <w:rPr>
                <w:sz w:val="24"/>
                <w:szCs w:val="24"/>
                <w:lang w:val="nl-NL"/>
              </w:rPr>
              <w:t>- Các Sở, Ban, n</w:t>
            </w:r>
            <w:r w:rsidR="004F2DAB" w:rsidRPr="004723C7">
              <w:rPr>
                <w:sz w:val="24"/>
                <w:szCs w:val="24"/>
                <w:lang w:val="nl-NL"/>
              </w:rPr>
              <w:t>gành của tỉnh;</w:t>
            </w:r>
          </w:p>
          <w:p w:rsidR="004F2DAB" w:rsidRPr="004723C7" w:rsidRDefault="004F2DAB" w:rsidP="004F2DAB">
            <w:pPr>
              <w:tabs>
                <w:tab w:val="left" w:pos="4900"/>
              </w:tabs>
              <w:jc w:val="both"/>
              <w:rPr>
                <w:sz w:val="24"/>
                <w:szCs w:val="24"/>
                <w:lang w:val="nl-NL"/>
              </w:rPr>
            </w:pPr>
            <w:r w:rsidRPr="004723C7">
              <w:rPr>
                <w:sz w:val="24"/>
                <w:szCs w:val="24"/>
                <w:lang w:val="nl-NL"/>
              </w:rPr>
              <w:t xml:space="preserve">- </w:t>
            </w:r>
            <w:r w:rsidRPr="004723C7">
              <w:rPr>
                <w:sz w:val="24"/>
                <w:szCs w:val="24"/>
                <w:lang w:val="it-IT"/>
              </w:rPr>
              <w:t>Các đoàn thể chính trị - xã hội</w:t>
            </w:r>
            <w:r w:rsidRPr="004723C7">
              <w:rPr>
                <w:sz w:val="24"/>
                <w:szCs w:val="24"/>
                <w:lang w:val="nl-NL"/>
              </w:rPr>
              <w:t xml:space="preserve"> (P/h);</w:t>
            </w:r>
          </w:p>
          <w:p w:rsidR="004F2DAB" w:rsidRPr="004723C7" w:rsidRDefault="004F2DAB" w:rsidP="004F2DAB">
            <w:pPr>
              <w:tabs>
                <w:tab w:val="left" w:pos="4900"/>
              </w:tabs>
              <w:jc w:val="both"/>
              <w:rPr>
                <w:sz w:val="24"/>
                <w:szCs w:val="24"/>
                <w:lang w:val="nl-NL"/>
              </w:rPr>
            </w:pPr>
            <w:r w:rsidRPr="004723C7">
              <w:rPr>
                <w:sz w:val="24"/>
                <w:szCs w:val="24"/>
                <w:lang w:val="nl-NL"/>
              </w:rPr>
              <w:t>- BTT UBMTTQVN các huyện, thành phố (T/h);</w:t>
            </w:r>
          </w:p>
          <w:p w:rsidR="004F2DAB" w:rsidRDefault="004F2DAB" w:rsidP="004F2DAB">
            <w:pPr>
              <w:tabs>
                <w:tab w:val="left" w:pos="4900"/>
              </w:tabs>
              <w:jc w:val="both"/>
              <w:rPr>
                <w:sz w:val="24"/>
                <w:szCs w:val="24"/>
                <w:lang w:val="nl-NL"/>
              </w:rPr>
            </w:pPr>
            <w:r w:rsidRPr="004723C7">
              <w:rPr>
                <w:sz w:val="24"/>
                <w:szCs w:val="24"/>
                <w:lang w:val="nl-NL"/>
              </w:rPr>
              <w:t xml:space="preserve">- Lưu: VP, BPT.     </w:t>
            </w:r>
          </w:p>
          <w:p w:rsidR="004F2DAB" w:rsidRDefault="004F2DAB" w:rsidP="00423073">
            <w:pPr>
              <w:spacing w:before="80" w:after="80"/>
              <w:jc w:val="both"/>
              <w:rPr>
                <w:lang w:val="nl-NL"/>
              </w:rPr>
            </w:pPr>
          </w:p>
        </w:tc>
        <w:tc>
          <w:tcPr>
            <w:tcW w:w="4536" w:type="dxa"/>
          </w:tcPr>
          <w:p w:rsidR="004F2DAB" w:rsidRPr="000B1EF7" w:rsidRDefault="004F2DAB" w:rsidP="004A23FD">
            <w:pPr>
              <w:pStyle w:val="tde"/>
              <w:tabs>
                <w:tab w:val="left" w:pos="720"/>
              </w:tabs>
              <w:spacing w:line="240" w:lineRule="auto"/>
              <w:jc w:val="center"/>
              <w:rPr>
                <w:rFonts w:ascii="Times New Roman" w:hAnsi="Times New Roman"/>
                <w:sz w:val="28"/>
                <w:szCs w:val="28"/>
                <w:lang w:val="nl-NL"/>
              </w:rPr>
            </w:pPr>
            <w:r w:rsidRPr="004110E7">
              <w:rPr>
                <w:rFonts w:ascii="Times New Roman" w:hAnsi="Times New Roman"/>
                <w:bCs w:val="0"/>
                <w:sz w:val="28"/>
                <w:szCs w:val="28"/>
                <w:lang w:val="nl-NL"/>
              </w:rPr>
              <w:t>TM.</w:t>
            </w:r>
            <w:r w:rsidRPr="004110E7">
              <w:rPr>
                <w:rFonts w:ascii="Times New Roman" w:hAnsi="Times New Roman"/>
                <w:sz w:val="28"/>
                <w:szCs w:val="28"/>
                <w:lang w:val="nl-NL"/>
              </w:rPr>
              <w:t xml:space="preserve">BAN </w:t>
            </w:r>
            <w:r>
              <w:rPr>
                <w:rFonts w:ascii="Times New Roman" w:hAnsi="Times New Roman"/>
                <w:sz w:val="28"/>
                <w:szCs w:val="28"/>
                <w:lang w:val="nl-NL"/>
              </w:rPr>
              <w:t>THƯỜNG TRỰC</w:t>
            </w:r>
          </w:p>
          <w:p w:rsidR="004F2DAB" w:rsidRDefault="004A23FD" w:rsidP="004A23FD">
            <w:pPr>
              <w:jc w:val="center"/>
              <w:rPr>
                <w:b/>
                <w:lang w:val="nl-NL"/>
              </w:rPr>
            </w:pPr>
            <w:r>
              <w:rPr>
                <w:b/>
                <w:lang w:val="nl-NL"/>
              </w:rPr>
              <w:t xml:space="preserve">PHÓ </w:t>
            </w:r>
            <w:r w:rsidR="004F2DAB" w:rsidRPr="004723C7">
              <w:rPr>
                <w:b/>
                <w:lang w:val="nl-NL"/>
              </w:rPr>
              <w:t>CHỦ</w:t>
            </w:r>
            <w:r w:rsidR="004F2DAB">
              <w:rPr>
                <w:b/>
                <w:lang w:val="nl-NL"/>
              </w:rPr>
              <w:t xml:space="preserve"> TỊ</w:t>
            </w:r>
            <w:r w:rsidR="004F2DAB" w:rsidRPr="004723C7">
              <w:rPr>
                <w:b/>
                <w:lang w:val="nl-NL"/>
              </w:rPr>
              <w:t>CH</w:t>
            </w:r>
          </w:p>
          <w:p w:rsidR="004F2DAB" w:rsidRDefault="004F2DAB" w:rsidP="004A23FD">
            <w:pPr>
              <w:jc w:val="center"/>
              <w:rPr>
                <w:b/>
                <w:lang w:val="nl-NL"/>
              </w:rPr>
            </w:pPr>
          </w:p>
          <w:p w:rsidR="004F2DAB" w:rsidRDefault="004F2DAB" w:rsidP="004A23FD">
            <w:pPr>
              <w:jc w:val="center"/>
              <w:rPr>
                <w:b/>
                <w:lang w:val="nl-NL"/>
              </w:rPr>
            </w:pPr>
          </w:p>
          <w:p w:rsidR="004F2DAB" w:rsidRDefault="00530465" w:rsidP="004A23FD">
            <w:pPr>
              <w:jc w:val="center"/>
              <w:rPr>
                <w:b/>
                <w:lang w:val="nl-NL"/>
              </w:rPr>
            </w:pPr>
            <w:r>
              <w:rPr>
                <w:b/>
                <w:lang w:val="nl-NL"/>
              </w:rPr>
              <w:t>(Đã Ký)</w:t>
            </w:r>
          </w:p>
          <w:p w:rsidR="004F2DAB" w:rsidRDefault="004F2DAB" w:rsidP="004A23FD">
            <w:pPr>
              <w:jc w:val="center"/>
              <w:rPr>
                <w:b/>
                <w:lang w:val="nl-NL"/>
              </w:rPr>
            </w:pPr>
          </w:p>
          <w:p w:rsidR="004F2DAB" w:rsidRDefault="004F2DAB" w:rsidP="004A23FD">
            <w:pPr>
              <w:jc w:val="center"/>
              <w:rPr>
                <w:b/>
                <w:lang w:val="nl-NL"/>
              </w:rPr>
            </w:pPr>
          </w:p>
          <w:p w:rsidR="004F2DAB" w:rsidRDefault="004F2DAB" w:rsidP="004A23FD">
            <w:pPr>
              <w:jc w:val="center"/>
              <w:rPr>
                <w:b/>
                <w:lang w:val="nl-NL"/>
              </w:rPr>
            </w:pPr>
          </w:p>
          <w:p w:rsidR="004F2DAB" w:rsidRDefault="004A23FD" w:rsidP="004A23FD">
            <w:pPr>
              <w:jc w:val="center"/>
              <w:rPr>
                <w:lang w:val="nl-NL"/>
              </w:rPr>
            </w:pPr>
            <w:r>
              <w:rPr>
                <w:b/>
                <w:lang w:val="nl-NL"/>
              </w:rPr>
              <w:t>Trần Lạc</w:t>
            </w:r>
          </w:p>
        </w:tc>
      </w:tr>
    </w:tbl>
    <w:p w:rsidR="004F2DAB" w:rsidRPr="007A28F8" w:rsidRDefault="004F2DAB" w:rsidP="00423073">
      <w:pPr>
        <w:spacing w:before="80" w:after="80"/>
        <w:ind w:firstLine="709"/>
        <w:jc w:val="both"/>
        <w:rPr>
          <w:lang w:val="nl-NL"/>
        </w:rPr>
      </w:pPr>
    </w:p>
    <w:p w:rsidR="00423073" w:rsidRDefault="00423073" w:rsidP="00423073">
      <w:pPr>
        <w:tabs>
          <w:tab w:val="left" w:pos="4900"/>
        </w:tabs>
        <w:jc w:val="both"/>
        <w:rPr>
          <w:sz w:val="24"/>
          <w:szCs w:val="24"/>
          <w:lang w:val="nl-NL"/>
        </w:rPr>
      </w:pPr>
    </w:p>
    <w:p w:rsidR="00423073" w:rsidRDefault="00423073" w:rsidP="00423073">
      <w:pPr>
        <w:tabs>
          <w:tab w:val="left" w:pos="4900"/>
        </w:tabs>
        <w:jc w:val="both"/>
        <w:rPr>
          <w:sz w:val="24"/>
          <w:szCs w:val="24"/>
          <w:lang w:val="nl-NL"/>
        </w:rPr>
      </w:pPr>
    </w:p>
    <w:p w:rsidR="00423073" w:rsidRPr="007553EB" w:rsidRDefault="00423073" w:rsidP="00423073">
      <w:pPr>
        <w:tabs>
          <w:tab w:val="left" w:pos="4900"/>
        </w:tabs>
        <w:jc w:val="both"/>
        <w:rPr>
          <w:lang w:val="nl-NL"/>
        </w:rPr>
      </w:pPr>
    </w:p>
    <w:p w:rsidR="00334720" w:rsidRDefault="00334720"/>
    <w:sectPr w:rsidR="00334720" w:rsidSect="004A23FD">
      <w:footerReference w:type="default" r:id="rId7"/>
      <w:pgSz w:w="11907" w:h="16840" w:code="9"/>
      <w:pgMar w:top="964" w:right="964" w:bottom="964"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820" w:rsidRDefault="00020820">
      <w:r>
        <w:separator/>
      </w:r>
    </w:p>
  </w:endnote>
  <w:endnote w:type="continuationSeparator" w:id="1">
    <w:p w:rsidR="00020820" w:rsidRDefault="00020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52" w:rsidRDefault="005669F3">
    <w:pPr>
      <w:pStyle w:val="Footer"/>
      <w:jc w:val="center"/>
    </w:pPr>
    <w:r>
      <w:fldChar w:fldCharType="begin"/>
    </w:r>
    <w:r w:rsidR="004868BA">
      <w:instrText xml:space="preserve"> PAGE   \* MERGEFORMAT </w:instrText>
    </w:r>
    <w:r>
      <w:fldChar w:fldCharType="separate"/>
    </w:r>
    <w:r w:rsidR="00530465">
      <w:rPr>
        <w:noProof/>
      </w:rPr>
      <w:t>4</w:t>
    </w:r>
    <w:r>
      <w:fldChar w:fldCharType="end"/>
    </w:r>
  </w:p>
  <w:p w:rsidR="000A0852" w:rsidRDefault="00020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820" w:rsidRDefault="00020820">
      <w:r>
        <w:separator/>
      </w:r>
    </w:p>
  </w:footnote>
  <w:footnote w:type="continuationSeparator" w:id="1">
    <w:p w:rsidR="00020820" w:rsidRDefault="00020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423073"/>
    <w:rsid w:val="00020820"/>
    <w:rsid w:val="000233E5"/>
    <w:rsid w:val="00065729"/>
    <w:rsid w:val="000C40EC"/>
    <w:rsid w:val="00135E81"/>
    <w:rsid w:val="00172D36"/>
    <w:rsid w:val="00182FA3"/>
    <w:rsid w:val="001E409C"/>
    <w:rsid w:val="001F6B71"/>
    <w:rsid w:val="00264775"/>
    <w:rsid w:val="002F1E1A"/>
    <w:rsid w:val="00334720"/>
    <w:rsid w:val="00335338"/>
    <w:rsid w:val="00367710"/>
    <w:rsid w:val="00383C38"/>
    <w:rsid w:val="00423073"/>
    <w:rsid w:val="00435D4D"/>
    <w:rsid w:val="00440087"/>
    <w:rsid w:val="004658FE"/>
    <w:rsid w:val="004868BA"/>
    <w:rsid w:val="00487F6E"/>
    <w:rsid w:val="0049493A"/>
    <w:rsid w:val="004A23FD"/>
    <w:rsid w:val="004A4CBD"/>
    <w:rsid w:val="004F2DAB"/>
    <w:rsid w:val="00524709"/>
    <w:rsid w:val="00530465"/>
    <w:rsid w:val="00533443"/>
    <w:rsid w:val="005669F3"/>
    <w:rsid w:val="00575316"/>
    <w:rsid w:val="006679C3"/>
    <w:rsid w:val="00694F91"/>
    <w:rsid w:val="006A0AF7"/>
    <w:rsid w:val="006D3190"/>
    <w:rsid w:val="007302AD"/>
    <w:rsid w:val="00743848"/>
    <w:rsid w:val="007C25F8"/>
    <w:rsid w:val="007D3745"/>
    <w:rsid w:val="00856D3F"/>
    <w:rsid w:val="0091453C"/>
    <w:rsid w:val="009501BC"/>
    <w:rsid w:val="009579B0"/>
    <w:rsid w:val="009D4B10"/>
    <w:rsid w:val="00A009C3"/>
    <w:rsid w:val="00A36DCE"/>
    <w:rsid w:val="00A37EAF"/>
    <w:rsid w:val="00AF4DA3"/>
    <w:rsid w:val="00B151B9"/>
    <w:rsid w:val="00B247F4"/>
    <w:rsid w:val="00B45F16"/>
    <w:rsid w:val="00B65FFC"/>
    <w:rsid w:val="00B7284E"/>
    <w:rsid w:val="00B86E8A"/>
    <w:rsid w:val="00BC798A"/>
    <w:rsid w:val="00C6626D"/>
    <w:rsid w:val="00C87D42"/>
    <w:rsid w:val="00CB11D8"/>
    <w:rsid w:val="00D20B1E"/>
    <w:rsid w:val="00D23C95"/>
    <w:rsid w:val="00D25167"/>
    <w:rsid w:val="00D32D41"/>
    <w:rsid w:val="00D3450E"/>
    <w:rsid w:val="00D351A5"/>
    <w:rsid w:val="00DB66EB"/>
    <w:rsid w:val="00E14C39"/>
    <w:rsid w:val="00E472F6"/>
    <w:rsid w:val="00E8339C"/>
    <w:rsid w:val="00F23C1C"/>
    <w:rsid w:val="00F5690E"/>
    <w:rsid w:val="00FA0FE4"/>
    <w:rsid w:val="00FB3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7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
    <w:name w:val="tde"/>
    <w:rsid w:val="00423073"/>
    <w:pPr>
      <w:widowControl w:val="0"/>
      <w:tabs>
        <w:tab w:val="center" w:pos="1247"/>
        <w:tab w:val="center" w:pos="6180"/>
      </w:tabs>
      <w:autoSpaceDE w:val="0"/>
      <w:autoSpaceDN w:val="0"/>
      <w:adjustRightInd w:val="0"/>
      <w:spacing w:after="0" w:line="312" w:lineRule="atLeast"/>
    </w:pPr>
    <w:rPr>
      <w:rFonts w:ascii="VNI-Times" w:eastAsia="Times New Roman" w:hAnsi="VNI-Times" w:cs="Times New Roman"/>
      <w:b/>
      <w:bCs/>
      <w:sz w:val="26"/>
      <w:szCs w:val="26"/>
    </w:rPr>
  </w:style>
  <w:style w:type="paragraph" w:styleId="Footer">
    <w:name w:val="footer"/>
    <w:basedOn w:val="Normal"/>
    <w:link w:val="FooterChar"/>
    <w:uiPriority w:val="99"/>
    <w:rsid w:val="00423073"/>
    <w:pPr>
      <w:tabs>
        <w:tab w:val="center" w:pos="4680"/>
        <w:tab w:val="right" w:pos="9360"/>
      </w:tabs>
    </w:pPr>
  </w:style>
  <w:style w:type="character" w:customStyle="1" w:styleId="FooterChar">
    <w:name w:val="Footer Char"/>
    <w:basedOn w:val="DefaultParagraphFont"/>
    <w:link w:val="Footer"/>
    <w:uiPriority w:val="99"/>
    <w:rsid w:val="00423073"/>
    <w:rPr>
      <w:rFonts w:eastAsia="Times New Roman" w:cs="Times New Roman"/>
      <w:szCs w:val="28"/>
    </w:rPr>
  </w:style>
  <w:style w:type="character" w:styleId="Strong">
    <w:name w:val="Strong"/>
    <w:basedOn w:val="DefaultParagraphFont"/>
    <w:qFormat/>
    <w:rsid w:val="00423073"/>
    <w:rPr>
      <w:b/>
      <w:bCs/>
    </w:rPr>
  </w:style>
  <w:style w:type="table" w:styleId="TableGrid">
    <w:name w:val="Table Grid"/>
    <w:basedOn w:val="TableNormal"/>
    <w:uiPriority w:val="59"/>
    <w:rsid w:val="004F2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7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7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
    <w:name w:val="tde"/>
    <w:rsid w:val="00423073"/>
    <w:pPr>
      <w:widowControl w:val="0"/>
      <w:tabs>
        <w:tab w:val="center" w:pos="1247"/>
        <w:tab w:val="center" w:pos="6180"/>
      </w:tabs>
      <w:autoSpaceDE w:val="0"/>
      <w:autoSpaceDN w:val="0"/>
      <w:adjustRightInd w:val="0"/>
      <w:spacing w:after="0" w:line="312" w:lineRule="atLeast"/>
    </w:pPr>
    <w:rPr>
      <w:rFonts w:ascii="VNI-Times" w:eastAsia="Times New Roman" w:hAnsi="VNI-Times" w:cs="Times New Roman"/>
      <w:b/>
      <w:bCs/>
      <w:sz w:val="26"/>
      <w:szCs w:val="26"/>
    </w:rPr>
  </w:style>
  <w:style w:type="paragraph" w:styleId="Footer">
    <w:name w:val="footer"/>
    <w:basedOn w:val="Normal"/>
    <w:link w:val="FooterChar"/>
    <w:uiPriority w:val="99"/>
    <w:rsid w:val="00423073"/>
    <w:pPr>
      <w:tabs>
        <w:tab w:val="center" w:pos="4680"/>
        <w:tab w:val="right" w:pos="9360"/>
      </w:tabs>
    </w:pPr>
  </w:style>
  <w:style w:type="character" w:customStyle="1" w:styleId="FooterChar">
    <w:name w:val="Footer Char"/>
    <w:basedOn w:val="DefaultParagraphFont"/>
    <w:link w:val="Footer"/>
    <w:uiPriority w:val="99"/>
    <w:rsid w:val="00423073"/>
    <w:rPr>
      <w:rFonts w:eastAsia="Times New Roman" w:cs="Times New Roman"/>
      <w:szCs w:val="28"/>
    </w:rPr>
  </w:style>
  <w:style w:type="character" w:styleId="Strong">
    <w:name w:val="Strong"/>
    <w:basedOn w:val="DefaultParagraphFont"/>
    <w:qFormat/>
    <w:rsid w:val="00423073"/>
    <w:rPr>
      <w:b/>
      <w:bCs/>
    </w:rPr>
  </w:style>
  <w:style w:type="table" w:styleId="TableGrid">
    <w:name w:val="Table Grid"/>
    <w:basedOn w:val="TableNormal"/>
    <w:uiPriority w:val="59"/>
    <w:rsid w:val="004F2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7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F340-B025-452C-9F08-7F421297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cp:lastPrinted>2023-02-08T01:27:00Z</cp:lastPrinted>
  <dcterms:created xsi:type="dcterms:W3CDTF">2023-02-08T01:41:00Z</dcterms:created>
  <dcterms:modified xsi:type="dcterms:W3CDTF">2023-02-08T07:16:00Z</dcterms:modified>
</cp:coreProperties>
</file>