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8" w:rsidRDefault="009D43B8" w:rsidP="009D43B8">
      <w:pPr>
        <w:pStyle w:val="Bodytext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612A2E" w:rsidRDefault="00612A2E" w:rsidP="00612A2E">
      <w:pPr>
        <w:spacing w:after="0"/>
        <w:ind w:hanging="180"/>
        <w:rPr>
          <w:rFonts w:ascii="Times New Roman" w:eastAsia="Calibri" w:hAnsi="Times New Roman" w:cs="Times New Roman"/>
          <w:sz w:val="28"/>
          <w:lang w:val="nl-NL"/>
        </w:rPr>
      </w:pPr>
      <w:r>
        <w:rPr>
          <w:rFonts w:ascii="Times New Roman" w:eastAsia="Calibri" w:hAnsi="Times New Roman" w:cs="Times New Roman"/>
          <w:sz w:val="28"/>
          <w:lang w:val="nl-NL"/>
        </w:rPr>
        <w:t xml:space="preserve">ỦY BAN MTTQ VIỆT NAM           </w:t>
      </w:r>
      <w:r>
        <w:rPr>
          <w:rFonts w:ascii="Times New Roman" w:eastAsia="Calibri" w:hAnsi="Times New Roman" w:cs="Times New Roman"/>
          <w:b/>
          <w:sz w:val="28"/>
          <w:lang w:val="nl-NL"/>
        </w:rPr>
        <w:t>CỘNG HÒA XÃ HỘI CHỦ NGHĨA VIỆT NAM</w:t>
      </w:r>
    </w:p>
    <w:p w:rsidR="00612A2E" w:rsidRDefault="00612A2E" w:rsidP="00612A2E">
      <w:pPr>
        <w:spacing w:after="0"/>
        <w:rPr>
          <w:rFonts w:ascii="Times New Roman" w:eastAsia="Calibri" w:hAnsi="Times New Roman" w:cs="Times New Roman"/>
          <w:b/>
          <w:sz w:val="28"/>
          <w:lang w:val="nl-NL"/>
        </w:rPr>
      </w:pPr>
      <w:r>
        <w:rPr>
          <w:rFonts w:ascii="Times New Roman" w:eastAsia="Calibri" w:hAnsi="Times New Roman" w:cs="Times New Roman"/>
          <w:sz w:val="28"/>
          <w:lang w:val="nl-NL"/>
        </w:rPr>
        <w:t xml:space="preserve">TỈNH KON TUM                                    </w:t>
      </w:r>
      <w:r>
        <w:rPr>
          <w:rFonts w:ascii="Times New Roman" w:eastAsia="Calibri" w:hAnsi="Times New Roman" w:cs="Times New Roman"/>
          <w:b/>
          <w:sz w:val="28"/>
          <w:u w:val="single"/>
          <w:lang w:val="nl-NL"/>
        </w:rPr>
        <w:t>Độc lập - Tự do - Hạnh phúc</w:t>
      </w:r>
    </w:p>
    <w:p w:rsidR="00612A2E" w:rsidRDefault="00612A2E" w:rsidP="00612A2E">
      <w:pPr>
        <w:spacing w:after="0"/>
        <w:rPr>
          <w:rFonts w:ascii="Times New Roman" w:eastAsia="Calibri" w:hAnsi="Times New Roman" w:cs="Times New Roman"/>
          <w:i/>
          <w:iCs/>
          <w:sz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lang w:val="nl-NL"/>
        </w:rPr>
        <w:t xml:space="preserve">VĂN PHÒNG                                           </w:t>
      </w:r>
      <w:r>
        <w:rPr>
          <w:rFonts w:ascii="Times New Roman" w:eastAsia="Calibri" w:hAnsi="Times New Roman" w:cs="Times New Roman"/>
          <w:i/>
          <w:iCs/>
          <w:sz w:val="28"/>
          <w:lang w:val="nl-NL"/>
        </w:rPr>
        <w:t>Kon Tum, ngày 07 tháng 02 năm 2022</w:t>
      </w:r>
    </w:p>
    <w:p w:rsidR="00612A2E" w:rsidRDefault="0012225E" w:rsidP="00612A2E">
      <w:pPr>
        <w:tabs>
          <w:tab w:val="left" w:pos="720"/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8"/>
          <w:lang w:val="nl-NL"/>
        </w:rPr>
      </w:pPr>
      <w:r w:rsidRPr="0012225E">
        <w:pict>
          <v:line id="_x0000_s1027" style="position:absolute;z-index:251662336;visibility:visible;mso-wrap-distance-top:-3e-5mm;mso-wrap-distance-bottom:-3e-5mm" from="31.3pt,5.45pt" to="11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"/>
        </w:pict>
      </w:r>
      <w:r w:rsidR="00612A2E">
        <w:rPr>
          <w:rFonts w:ascii="Times New Roman" w:eastAsia="Times New Roman" w:hAnsi="Times New Roman" w:cs="Times New Roman"/>
          <w:sz w:val="28"/>
          <w:lang w:val="nl-NL"/>
        </w:rPr>
        <w:tab/>
      </w:r>
      <w:r w:rsidR="00612A2E">
        <w:rPr>
          <w:rFonts w:ascii="Times New Roman" w:eastAsia="Times New Roman" w:hAnsi="Times New Roman" w:cs="Times New Roman"/>
          <w:sz w:val="28"/>
          <w:lang w:val="nl-NL"/>
        </w:rPr>
        <w:tab/>
      </w:r>
    </w:p>
    <w:p w:rsidR="00612A2E" w:rsidRDefault="00612A2E" w:rsidP="00612A2E">
      <w:pPr>
        <w:pStyle w:val="Bodytext20"/>
        <w:shd w:val="clear" w:color="auto" w:fill="auto"/>
        <w:spacing w:after="0" w:line="240" w:lineRule="auto"/>
        <w:jc w:val="center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LỊCH CÔNG TÁC </w:t>
      </w:r>
    </w:p>
    <w:p w:rsidR="00612A2E" w:rsidRDefault="00612A2E" w:rsidP="00612A2E">
      <w:pPr>
        <w:pStyle w:val="Bodytext20"/>
        <w:shd w:val="clear" w:color="auto" w:fill="auto"/>
        <w:spacing w:after="0" w:line="240" w:lineRule="auto"/>
        <w:jc w:val="center"/>
        <w:rPr>
          <w:lang w:val="nl-NL"/>
        </w:rPr>
      </w:pPr>
      <w:r>
        <w:rPr>
          <w:sz w:val="32"/>
          <w:szCs w:val="32"/>
          <w:lang w:val="nl-NL"/>
        </w:rPr>
        <w:t>Ban Thường trực Ủy ban MTTQ Việt Nam tỉnh</w:t>
      </w:r>
      <w:r>
        <w:rPr>
          <w:lang w:val="nl-NL"/>
        </w:rPr>
        <w:br/>
        <w:t>từ ngày 07-02-2022 đến ngày 11-02-2022</w:t>
      </w:r>
    </w:p>
    <w:p w:rsidR="00612A2E" w:rsidRDefault="00612A2E" w:rsidP="00612A2E">
      <w:pPr>
        <w:pStyle w:val="Bodytext20"/>
        <w:shd w:val="clear" w:color="auto" w:fill="auto"/>
        <w:spacing w:after="0" w:line="240" w:lineRule="auto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softHyphen/>
      </w:r>
    </w:p>
    <w:p w:rsidR="00612A2E" w:rsidRDefault="00612A2E" w:rsidP="00612A2E">
      <w:pPr>
        <w:pStyle w:val="Bodytext20"/>
        <w:shd w:val="clear" w:color="auto" w:fill="auto"/>
        <w:spacing w:after="0" w:line="240" w:lineRule="auto"/>
        <w:jc w:val="center"/>
      </w:pPr>
      <w:r>
        <w:t xml:space="preserve">Tuần 02 tháng 02 năm 2022 </w:t>
      </w:r>
    </w:p>
    <w:p w:rsidR="00612A2E" w:rsidRPr="00612A2E" w:rsidRDefault="00B46B6E" w:rsidP="00612A2E">
      <w:pPr>
        <w:pStyle w:val="Bodytext20"/>
        <w:shd w:val="clear" w:color="auto" w:fill="auto"/>
        <w:spacing w:after="0" w:line="240" w:lineRule="auto"/>
        <w:jc w:val="center"/>
        <w:rPr>
          <w:color w:val="FF0000"/>
        </w:rPr>
      </w:pPr>
      <w:r>
        <w:rPr>
          <w:color w:val="FF0000"/>
        </w:rPr>
        <w:t>(Bổ s</w:t>
      </w:r>
      <w:r w:rsidR="00612A2E" w:rsidRPr="00612A2E">
        <w:rPr>
          <w:color w:val="FF0000"/>
        </w:rPr>
        <w:t>ung lần 1</w:t>
      </w:r>
    </w:p>
    <w:p w:rsidR="00612A2E" w:rsidRPr="00612A2E" w:rsidRDefault="00612A2E" w:rsidP="00612A2E">
      <w:pPr>
        <w:pStyle w:val="Bodytext20"/>
        <w:shd w:val="clear" w:color="auto" w:fill="auto"/>
        <w:spacing w:after="0" w:line="240" w:lineRule="auto"/>
        <w:rPr>
          <w:color w:val="FF0000"/>
          <w:sz w:val="32"/>
          <w:szCs w:val="32"/>
        </w:rPr>
      </w:pPr>
    </w:p>
    <w:tbl>
      <w:tblPr>
        <w:tblOverlap w:val="never"/>
        <w:tblW w:w="101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859"/>
        <w:gridCol w:w="7895"/>
      </w:tblGrid>
      <w:tr w:rsidR="00612A2E" w:rsidTr="00612A2E">
        <w:trPr>
          <w:trHeight w:hRule="exact" w:val="197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2</w:t>
            </w:r>
          </w:p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07/02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ind w:right="80"/>
              <w:jc w:val="both"/>
            </w:pPr>
            <w:r>
              <w:rPr>
                <w:b/>
              </w:rPr>
              <w:t>- 8h00:</w:t>
            </w:r>
            <w:r>
              <w:t xml:space="preserve"> Đ/c Nguyễn Trung Hải, Chủ tịch Họp mặt đầu Xuân Nhâm Dần 2022 tại Hội trường họp Ban Thường vụ Tỉnh ủy.</w:t>
            </w:r>
          </w:p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ind w:right="80"/>
              <w:jc w:val="both"/>
            </w:pPr>
            <w:r>
              <w:rPr>
                <w:b/>
              </w:rPr>
              <w:t>- 9h00</w:t>
            </w:r>
            <w:proofErr w:type="gramStart"/>
            <w:r>
              <w:rPr>
                <w:b/>
              </w:rPr>
              <w:t>:</w:t>
            </w:r>
            <w:r>
              <w:t>Đ</w:t>
            </w:r>
            <w:proofErr w:type="gramEnd"/>
            <w:r>
              <w:t>/c Nguyễn Trung Hải, Chủ tịch chủ trì họp đầu xuân Nhâm Dần tại phòng họp trực tuyến Ủy ban MTTQ Việt Nam tỉnh (CBCC  toàn cơ quan tham gia).</w:t>
            </w:r>
          </w:p>
        </w:tc>
      </w:tr>
      <w:tr w:rsidR="00612A2E" w:rsidTr="00612A2E">
        <w:trPr>
          <w:trHeight w:hRule="exact" w:val="893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2E" w:rsidRDefault="00612A2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166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3</w:t>
            </w:r>
          </w:p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08/02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ind w:right="80"/>
              <w:jc w:val="both"/>
            </w:pPr>
            <w:r>
              <w:rPr>
                <w:b/>
              </w:rPr>
              <w:t>- 8h30:</w:t>
            </w:r>
            <w:r>
              <w:t>Đ/c Nguyễn Trung Hải, Chủ tịch dự Lễ ra quân đầu năm 2022 tại  xóm 6, tổ dân phố 5, thị trấn Đắk Hà ( Đ/c Thủy lái xe).</w:t>
            </w:r>
          </w:p>
          <w:p w:rsidR="00612A2E" w:rsidRDefault="00612A2E">
            <w:pPr>
              <w:pStyle w:val="Other0"/>
              <w:shd w:val="clear" w:color="auto" w:fill="auto"/>
              <w:spacing w:line="276" w:lineRule="auto"/>
              <w:ind w:right="80"/>
              <w:jc w:val="both"/>
            </w:pPr>
            <w:r>
              <w:rPr>
                <w:b/>
              </w:rPr>
              <w:t>- 8h30:</w:t>
            </w:r>
            <w:r>
              <w:t>Đ/c Thao Hồng Sơn, PCTTTLễ ra quân đầu năm 2022 tại  Thôn Kon Hring, xã Đắk Blà, TP Kon Tum ( Đ/c Sang lái xe).</w:t>
            </w:r>
          </w:p>
        </w:tc>
      </w:tr>
      <w:tr w:rsidR="00612A2E" w:rsidTr="00612A2E">
        <w:trPr>
          <w:trHeight w:val="818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2E" w:rsidRDefault="00612A2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96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4</w:t>
            </w:r>
          </w:p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09/02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pacing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893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2E" w:rsidRDefault="00612A2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296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Thứ 5</w:t>
            </w:r>
          </w:p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10/02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pacing w:line="276" w:lineRule="auto"/>
              <w:ind w:right="80"/>
              <w:jc w:val="both"/>
            </w:pPr>
            <w:r>
              <w:rPr>
                <w:b/>
              </w:rPr>
              <w:t>- 8h00:</w:t>
            </w:r>
            <w:r>
              <w:t xml:space="preserve"> Đ/c Nguyễn Trung Hải, Chủ tịch dự Hội nghị Ban Thường vụ Tỉnh ủy tháng 01- 2022 tại Hội trường họp BTV Tỉnh ủy (02 ngày).</w:t>
            </w:r>
          </w:p>
          <w:p w:rsidR="00612A2E" w:rsidRPr="00612A2E" w:rsidRDefault="00612A2E">
            <w:pPr>
              <w:pStyle w:val="Other0"/>
              <w:spacing w:line="276" w:lineRule="auto"/>
              <w:ind w:right="80"/>
              <w:jc w:val="both"/>
              <w:rPr>
                <w:color w:val="FF0000"/>
              </w:rPr>
            </w:pPr>
            <w:r w:rsidRPr="00612A2E">
              <w:rPr>
                <w:color w:val="FF0000"/>
              </w:rPr>
              <w:t>- 08h00: Đ/c Bùi Duy Chung - PCT làm việc với Bộ Chỉ huy Bộ đội Biên phòng tỉnh tại Phòng họp cơ quan, Ban Phong trào.</w:t>
            </w:r>
          </w:p>
          <w:p w:rsidR="00612A2E" w:rsidRDefault="00612A2E">
            <w:pPr>
              <w:pStyle w:val="Other0"/>
              <w:spacing w:line="276" w:lineRule="auto"/>
              <w:ind w:right="80"/>
              <w:jc w:val="both"/>
            </w:pPr>
            <w:r>
              <w:t xml:space="preserve">- </w:t>
            </w:r>
            <w:r>
              <w:rPr>
                <w:b/>
              </w:rPr>
              <w:t xml:space="preserve">09h00: </w:t>
            </w:r>
            <w:r>
              <w:t>Đ/c Trần Lạc, Phó Chủ tịchdự khai mạc Hội Báo Xuân 2022 tại Bảo tàng Thư viện tỉnh.</w:t>
            </w:r>
          </w:p>
        </w:tc>
      </w:tr>
      <w:tr w:rsidR="00612A2E" w:rsidTr="00612A2E">
        <w:trPr>
          <w:trHeight w:hRule="exact" w:val="861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2E" w:rsidRDefault="00612A2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9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6</w:t>
            </w:r>
          </w:p>
          <w:p w:rsidR="00612A2E" w:rsidRDefault="00612A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pacing w:line="276" w:lineRule="auto"/>
              <w:ind w:right="80"/>
              <w:jc w:val="both"/>
            </w:pPr>
            <w:r>
              <w:t>- Làm việc</w:t>
            </w:r>
          </w:p>
        </w:tc>
      </w:tr>
      <w:tr w:rsidR="00612A2E" w:rsidTr="00612A2E">
        <w:trPr>
          <w:trHeight w:hRule="exact" w:val="861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2E" w:rsidRDefault="00612A2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A2E" w:rsidRDefault="00612A2E">
            <w:pPr>
              <w:pStyle w:val="Other0"/>
              <w:shd w:val="clear" w:color="auto" w:fill="auto"/>
              <w:spacing w:before="120" w:line="276" w:lineRule="auto"/>
              <w:ind w:right="80"/>
              <w:jc w:val="both"/>
            </w:pPr>
            <w:r>
              <w:t>- Làm việc</w:t>
            </w:r>
          </w:p>
        </w:tc>
      </w:tr>
    </w:tbl>
    <w:p w:rsidR="00612A2E" w:rsidRDefault="00612A2E" w:rsidP="00612A2E">
      <w:pPr>
        <w:jc w:val="center"/>
      </w:pPr>
      <w:bookmarkStart w:id="0" w:name="_GoBack"/>
      <w:bookmarkEnd w:id="0"/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:rsidR="00612A2E" w:rsidRDefault="00612A2E" w:rsidP="00612A2E"/>
    <w:p w:rsidR="009D43B8" w:rsidRDefault="009D43B8" w:rsidP="009D43B8"/>
    <w:p w:rsidR="009D43B8" w:rsidRDefault="009D43B8" w:rsidP="009D43B8"/>
    <w:p w:rsidR="009D43B8" w:rsidRDefault="009D43B8" w:rsidP="009D43B8"/>
    <w:p w:rsidR="009D43B8" w:rsidRDefault="009D43B8" w:rsidP="009D43B8"/>
    <w:p w:rsidR="00D60140" w:rsidRDefault="00D60140"/>
    <w:sectPr w:rsidR="00D60140" w:rsidSect="00BD3503">
      <w:pgSz w:w="12240" w:h="15840"/>
      <w:pgMar w:top="144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B8"/>
    <w:multiLevelType w:val="hybridMultilevel"/>
    <w:tmpl w:val="E1D8D532"/>
    <w:lvl w:ilvl="0" w:tplc="1F345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>
    <w:useFELayout/>
  </w:compat>
  <w:rsids>
    <w:rsidRoot w:val="009D43B8"/>
    <w:rsid w:val="000D5EA3"/>
    <w:rsid w:val="000E312A"/>
    <w:rsid w:val="0012225E"/>
    <w:rsid w:val="001A7AEC"/>
    <w:rsid w:val="00217CC9"/>
    <w:rsid w:val="00233375"/>
    <w:rsid w:val="00471F39"/>
    <w:rsid w:val="00543871"/>
    <w:rsid w:val="00612A2E"/>
    <w:rsid w:val="007231F8"/>
    <w:rsid w:val="008C46C3"/>
    <w:rsid w:val="00903285"/>
    <w:rsid w:val="009D43B8"/>
    <w:rsid w:val="00B46B6E"/>
    <w:rsid w:val="00BB2366"/>
    <w:rsid w:val="00BD3503"/>
    <w:rsid w:val="00D6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D4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D4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D43B8"/>
    <w:pPr>
      <w:widowControl w:val="0"/>
      <w:shd w:val="clear" w:color="auto" w:fill="FFFFFF"/>
      <w:spacing w:after="260" w:line="228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sid w:val="009D43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2022-01-18T08:09:00Z</dcterms:created>
  <dcterms:modified xsi:type="dcterms:W3CDTF">2022-02-09T08:13:00Z</dcterms:modified>
</cp:coreProperties>
</file>